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15" w:rsidRDefault="00630448" w:rsidP="00630448">
      <w:pPr>
        <w:jc w:val="center"/>
        <w:rPr>
          <w:rFonts w:ascii="Algerian" w:hAnsi="Algerian"/>
          <w:sz w:val="72"/>
          <w:szCs w:val="72"/>
        </w:rPr>
      </w:pPr>
      <w:r w:rsidRPr="00630448">
        <w:rPr>
          <w:rFonts w:ascii="Algerian" w:hAnsi="Algerian"/>
          <w:sz w:val="72"/>
          <w:szCs w:val="72"/>
        </w:rPr>
        <w:t>3 Strikes Rule</w:t>
      </w:r>
    </w:p>
    <w:p w:rsidR="00F15187" w:rsidRDefault="00630448" w:rsidP="00F15187">
      <w:pPr>
        <w:rPr>
          <w:rFonts w:ascii="Times New Roman" w:hAnsi="Times New Roman" w:cs="Times New Roman"/>
          <w:b/>
          <w:sz w:val="24"/>
          <w:szCs w:val="24"/>
          <w:u w:val="single"/>
        </w:rPr>
      </w:pPr>
      <w:r w:rsidRPr="00630448">
        <w:rPr>
          <w:rFonts w:ascii="Times New Roman" w:hAnsi="Times New Roman" w:cs="Times New Roman"/>
          <w:b/>
          <w:sz w:val="24"/>
          <w:szCs w:val="24"/>
          <w:u w:val="single"/>
        </w:rPr>
        <w:t>B</w:t>
      </w:r>
      <w:r>
        <w:rPr>
          <w:rFonts w:ascii="Times New Roman" w:hAnsi="Times New Roman" w:cs="Times New Roman"/>
          <w:b/>
          <w:sz w:val="24"/>
          <w:szCs w:val="24"/>
          <w:u w:val="single"/>
        </w:rPr>
        <w:t>ULLYING</w:t>
      </w:r>
    </w:p>
    <w:p w:rsidR="00F15187" w:rsidRPr="00F15187" w:rsidRDefault="00F15187" w:rsidP="00F15187">
      <w:pPr>
        <w:rPr>
          <w:rFonts w:ascii="Times New Roman" w:hAnsi="Times New Roman" w:cs="Times New Roman"/>
          <w:b/>
          <w:sz w:val="24"/>
          <w:szCs w:val="24"/>
          <w:u w:val="single"/>
        </w:rPr>
      </w:pPr>
      <w:r>
        <w:rPr>
          <w:rFonts w:ascii="Times New Roman" w:hAnsi="Times New Roman" w:cs="Times New Roman"/>
          <w:sz w:val="24"/>
          <w:szCs w:val="24"/>
        </w:rPr>
        <w:t>Bullying can be in various forms:</w:t>
      </w:r>
    </w:p>
    <w:p w:rsidR="00F15187" w:rsidRDefault="00F15187"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Emotional</w:t>
      </w:r>
    </w:p>
    <w:p w:rsidR="00F15187" w:rsidRDefault="00F15187"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w:t>
      </w:r>
    </w:p>
    <w:p w:rsidR="00F15187" w:rsidRDefault="00F15187"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Psychological</w:t>
      </w:r>
    </w:p>
    <w:p w:rsidR="00F15187" w:rsidRDefault="00F15187"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Social</w:t>
      </w:r>
    </w:p>
    <w:p w:rsidR="00F15187" w:rsidRDefault="00F15187"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Cyber</w:t>
      </w:r>
    </w:p>
    <w:p w:rsidR="00AB72E4" w:rsidRDefault="00AB72E4"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Sexual</w:t>
      </w:r>
    </w:p>
    <w:p w:rsidR="00F15187" w:rsidRPr="00F15187" w:rsidRDefault="00F15187" w:rsidP="00F15187">
      <w:pPr>
        <w:rPr>
          <w:rFonts w:ascii="Times New Roman" w:hAnsi="Times New Roman" w:cs="Times New Roman"/>
          <w:sz w:val="24"/>
          <w:szCs w:val="24"/>
        </w:rPr>
      </w:pPr>
      <w:r>
        <w:rPr>
          <w:rFonts w:ascii="Times New Roman" w:hAnsi="Times New Roman" w:cs="Times New Roman"/>
          <w:sz w:val="24"/>
          <w:szCs w:val="24"/>
        </w:rPr>
        <w:t>Students will be given a lesson in the ‘concept’ of bullying in its many forms.  They will learn what the consequences are for exercising the act of bullying together with the effects toward their victims. Bullying will not be tolerated and students will learn this.</w:t>
      </w:r>
      <w:r w:rsidR="00651DA1">
        <w:rPr>
          <w:rFonts w:ascii="Times New Roman" w:hAnsi="Times New Roman" w:cs="Times New Roman"/>
          <w:sz w:val="24"/>
          <w:szCs w:val="24"/>
        </w:rPr>
        <w:t xml:space="preserve">  </w:t>
      </w:r>
    </w:p>
    <w:p w:rsidR="00630448" w:rsidRDefault="00630448" w:rsidP="00630448">
      <w:pPr>
        <w:ind w:left="1440" w:hanging="1440"/>
        <w:rPr>
          <w:rFonts w:ascii="Times New Roman" w:hAnsi="Times New Roman" w:cs="Times New Roman"/>
          <w:sz w:val="24"/>
          <w:szCs w:val="24"/>
        </w:rPr>
      </w:pPr>
      <w:r>
        <w:rPr>
          <w:rFonts w:ascii="Times New Roman" w:hAnsi="Times New Roman" w:cs="Times New Roman"/>
          <w:sz w:val="24"/>
          <w:szCs w:val="24"/>
        </w:rPr>
        <w:t>1</w:t>
      </w:r>
      <w:r w:rsidRPr="00630448">
        <w:rPr>
          <w:rFonts w:ascii="Times New Roman" w:hAnsi="Times New Roman" w:cs="Times New Roman"/>
          <w:sz w:val="24"/>
          <w:szCs w:val="24"/>
          <w:vertAlign w:val="superscript"/>
        </w:rPr>
        <w:t>st</w:t>
      </w:r>
      <w:r w:rsidR="007465EC">
        <w:rPr>
          <w:rFonts w:ascii="Times New Roman" w:hAnsi="Times New Roman" w:cs="Times New Roman"/>
          <w:sz w:val="24"/>
          <w:szCs w:val="24"/>
        </w:rPr>
        <w:t xml:space="preserve"> offence:</w:t>
      </w:r>
      <w:r w:rsidR="007465EC">
        <w:rPr>
          <w:rFonts w:ascii="Times New Roman" w:hAnsi="Times New Roman" w:cs="Times New Roman"/>
          <w:sz w:val="24"/>
          <w:szCs w:val="24"/>
        </w:rPr>
        <w:tab/>
        <w:t>Student</w:t>
      </w:r>
      <w:r>
        <w:rPr>
          <w:rFonts w:ascii="Times New Roman" w:hAnsi="Times New Roman" w:cs="Times New Roman"/>
          <w:sz w:val="24"/>
          <w:szCs w:val="24"/>
        </w:rPr>
        <w:t xml:space="preserve"> receive</w:t>
      </w:r>
      <w:r w:rsidR="007465EC">
        <w:rPr>
          <w:rFonts w:ascii="Times New Roman" w:hAnsi="Times New Roman" w:cs="Times New Roman"/>
          <w:sz w:val="24"/>
          <w:szCs w:val="24"/>
        </w:rPr>
        <w:t>s</w:t>
      </w:r>
      <w:r>
        <w:rPr>
          <w:rFonts w:ascii="Times New Roman" w:hAnsi="Times New Roman" w:cs="Times New Roman"/>
          <w:sz w:val="24"/>
          <w:szCs w:val="24"/>
        </w:rPr>
        <w:t xml:space="preserve"> a warning and must provide an apology in person to their victim.</w:t>
      </w:r>
      <w:r w:rsidR="00013013">
        <w:rPr>
          <w:rFonts w:ascii="Times New Roman" w:hAnsi="Times New Roman" w:cs="Times New Roman"/>
          <w:sz w:val="24"/>
          <w:szCs w:val="24"/>
        </w:rPr>
        <w:t xml:space="preserve">  They will spend a week learning about their victim and ways to get along with them.</w:t>
      </w:r>
    </w:p>
    <w:p w:rsidR="00630448" w:rsidRDefault="00630448" w:rsidP="00630448">
      <w:pPr>
        <w:ind w:left="1440" w:hanging="1440"/>
        <w:rPr>
          <w:rFonts w:ascii="Times New Roman" w:hAnsi="Times New Roman" w:cs="Times New Roman"/>
          <w:sz w:val="24"/>
          <w:szCs w:val="24"/>
        </w:rPr>
      </w:pPr>
      <w:r>
        <w:rPr>
          <w:rFonts w:ascii="Times New Roman" w:hAnsi="Times New Roman" w:cs="Times New Roman"/>
          <w:sz w:val="24"/>
          <w:szCs w:val="24"/>
        </w:rPr>
        <w:t>2</w:t>
      </w:r>
      <w:r w:rsidRPr="00630448">
        <w:rPr>
          <w:rFonts w:ascii="Times New Roman" w:hAnsi="Times New Roman" w:cs="Times New Roman"/>
          <w:sz w:val="24"/>
          <w:szCs w:val="24"/>
          <w:vertAlign w:val="superscript"/>
        </w:rPr>
        <w:t>nd</w:t>
      </w:r>
      <w:r>
        <w:rPr>
          <w:rFonts w:ascii="Times New Roman" w:hAnsi="Times New Roman" w:cs="Times New Roman"/>
          <w:sz w:val="24"/>
          <w:szCs w:val="24"/>
        </w:rPr>
        <w:t xml:space="preserve"> offence:</w:t>
      </w:r>
      <w:r>
        <w:rPr>
          <w:rFonts w:ascii="Times New Roman" w:hAnsi="Times New Roman" w:cs="Times New Roman"/>
          <w:sz w:val="24"/>
          <w:szCs w:val="24"/>
        </w:rPr>
        <w:tab/>
        <w:t>Student receives a second warning and must participate in a teacher/student meeting to discuss their attitude and write a contract for future behaviour.  They are also required to apologise to their victim and the contract constructed must go home for parent/guardian to sign.</w:t>
      </w:r>
      <w:r w:rsidR="00984CCD">
        <w:rPr>
          <w:rFonts w:ascii="Times New Roman" w:hAnsi="Times New Roman" w:cs="Times New Roman"/>
          <w:sz w:val="24"/>
          <w:szCs w:val="24"/>
        </w:rPr>
        <w:t xml:space="preserve">  They will receive 2 weeks of 10min clean up duty of school grounds at second lunch.</w:t>
      </w:r>
    </w:p>
    <w:p w:rsidR="00630448" w:rsidRDefault="00630448" w:rsidP="00630448">
      <w:pPr>
        <w:ind w:left="1440" w:hanging="1440"/>
        <w:rPr>
          <w:rFonts w:ascii="Times New Roman" w:hAnsi="Times New Roman" w:cs="Times New Roman"/>
          <w:sz w:val="24"/>
          <w:szCs w:val="24"/>
        </w:rPr>
      </w:pPr>
      <w:r>
        <w:rPr>
          <w:rFonts w:ascii="Times New Roman" w:hAnsi="Times New Roman" w:cs="Times New Roman"/>
          <w:sz w:val="24"/>
          <w:szCs w:val="24"/>
        </w:rPr>
        <w:t>3</w:t>
      </w:r>
      <w:r w:rsidRPr="00630448">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Pr>
          <w:rFonts w:ascii="Times New Roman" w:hAnsi="Times New Roman" w:cs="Times New Roman"/>
          <w:sz w:val="24"/>
          <w:szCs w:val="24"/>
        </w:rPr>
        <w:tab/>
        <w:t>Stud</w:t>
      </w:r>
      <w:r w:rsidR="005A3C30">
        <w:rPr>
          <w:rFonts w:ascii="Times New Roman" w:hAnsi="Times New Roman" w:cs="Times New Roman"/>
          <w:sz w:val="24"/>
          <w:szCs w:val="24"/>
        </w:rPr>
        <w:t xml:space="preserve">ent receives an in </w:t>
      </w:r>
      <w:r>
        <w:rPr>
          <w:rFonts w:ascii="Times New Roman" w:hAnsi="Times New Roman" w:cs="Times New Roman"/>
          <w:sz w:val="24"/>
          <w:szCs w:val="24"/>
        </w:rPr>
        <w:t xml:space="preserve">school 3 day suspension.  They will continue to do their work but won’t be given the usual lunch times that other </w:t>
      </w:r>
      <w:r w:rsidR="00013013">
        <w:rPr>
          <w:rFonts w:ascii="Times New Roman" w:hAnsi="Times New Roman" w:cs="Times New Roman"/>
          <w:sz w:val="24"/>
          <w:szCs w:val="24"/>
        </w:rPr>
        <w:t>students are privileged to.  Their parents are requested to attend the school in order to establish a plan for the student to continue learning in this school environment.</w:t>
      </w:r>
      <w:r w:rsidR="00984CCD">
        <w:rPr>
          <w:rFonts w:ascii="Times New Roman" w:hAnsi="Times New Roman" w:cs="Times New Roman"/>
          <w:sz w:val="24"/>
          <w:szCs w:val="24"/>
        </w:rPr>
        <w:t xml:space="preserve">  Student must write a report on the effects of bullying in school.</w:t>
      </w:r>
    </w:p>
    <w:p w:rsidR="00013013" w:rsidRDefault="00013013" w:rsidP="00630448">
      <w:pPr>
        <w:ind w:left="1440" w:hanging="1440"/>
        <w:rPr>
          <w:rFonts w:ascii="Times New Roman" w:hAnsi="Times New Roman" w:cs="Times New Roman"/>
          <w:b/>
          <w:sz w:val="24"/>
          <w:szCs w:val="24"/>
          <w:u w:val="single"/>
        </w:rPr>
      </w:pPr>
      <w:r w:rsidRPr="00013013">
        <w:rPr>
          <w:rFonts w:ascii="Times New Roman" w:hAnsi="Times New Roman" w:cs="Times New Roman"/>
          <w:b/>
          <w:sz w:val="24"/>
          <w:szCs w:val="24"/>
          <w:u w:val="single"/>
        </w:rPr>
        <w:t>SMOKING</w:t>
      </w:r>
    </w:p>
    <w:p w:rsidR="005A3C30" w:rsidRDefault="005A3C30" w:rsidP="00D77ED4">
      <w:pPr>
        <w:spacing w:after="0"/>
        <w:rPr>
          <w:rFonts w:ascii="Times New Roman" w:hAnsi="Times New Roman" w:cs="Times New Roman"/>
          <w:sz w:val="24"/>
          <w:szCs w:val="24"/>
        </w:rPr>
      </w:pPr>
      <w:r>
        <w:rPr>
          <w:rFonts w:ascii="Times New Roman" w:hAnsi="Times New Roman" w:cs="Times New Roman"/>
          <w:sz w:val="24"/>
          <w:szCs w:val="24"/>
        </w:rPr>
        <w:t>Smoking under the age of 18 is illegal and punishable by law.  Smoking in the school grounds or off school grounds while still in school uniform</w:t>
      </w:r>
      <w:r w:rsidR="00D77ED4">
        <w:rPr>
          <w:rFonts w:ascii="Times New Roman" w:hAnsi="Times New Roman" w:cs="Times New Roman"/>
          <w:sz w:val="24"/>
          <w:szCs w:val="24"/>
        </w:rPr>
        <w:t>,</w:t>
      </w:r>
      <w:r>
        <w:rPr>
          <w:rFonts w:ascii="Times New Roman" w:hAnsi="Times New Roman" w:cs="Times New Roman"/>
          <w:sz w:val="24"/>
          <w:szCs w:val="24"/>
        </w:rPr>
        <w:t xml:space="preserve"> is punishable by the school’s</w:t>
      </w:r>
      <w:r w:rsidR="00D77ED4">
        <w:rPr>
          <w:rFonts w:ascii="Times New Roman" w:hAnsi="Times New Roman" w:cs="Times New Roman"/>
          <w:sz w:val="24"/>
          <w:szCs w:val="24"/>
        </w:rPr>
        <w:t xml:space="preserve"> </w:t>
      </w:r>
      <w:r>
        <w:rPr>
          <w:rFonts w:ascii="Times New Roman" w:hAnsi="Times New Roman" w:cs="Times New Roman"/>
          <w:sz w:val="24"/>
          <w:szCs w:val="24"/>
        </w:rPr>
        <w:t xml:space="preserve">behaviour management policy.  </w:t>
      </w:r>
    </w:p>
    <w:p w:rsidR="00D77ED4" w:rsidRPr="005A3C30" w:rsidRDefault="00D77ED4" w:rsidP="00D77ED4">
      <w:pPr>
        <w:spacing w:after="0"/>
        <w:rPr>
          <w:rFonts w:ascii="Times New Roman" w:hAnsi="Times New Roman" w:cs="Times New Roman"/>
          <w:sz w:val="24"/>
          <w:szCs w:val="24"/>
        </w:rPr>
      </w:pPr>
    </w:p>
    <w:p w:rsidR="00630448" w:rsidRDefault="00013013" w:rsidP="00013013">
      <w:pPr>
        <w:ind w:left="1440" w:hanging="1440"/>
        <w:rPr>
          <w:rFonts w:ascii="Times New Roman" w:hAnsi="Times New Roman" w:cs="Times New Roman"/>
          <w:sz w:val="24"/>
          <w:szCs w:val="24"/>
        </w:rPr>
      </w:pPr>
      <w:r>
        <w:rPr>
          <w:rFonts w:ascii="Times New Roman" w:hAnsi="Times New Roman" w:cs="Times New Roman"/>
          <w:sz w:val="24"/>
          <w:szCs w:val="24"/>
        </w:rPr>
        <w:t>1</w:t>
      </w:r>
      <w:r w:rsidRPr="00013013">
        <w:rPr>
          <w:rFonts w:ascii="Times New Roman" w:hAnsi="Times New Roman" w:cs="Times New Roman"/>
          <w:sz w:val="24"/>
          <w:szCs w:val="24"/>
          <w:vertAlign w:val="superscript"/>
        </w:rPr>
        <w:t>st</w:t>
      </w:r>
      <w:r>
        <w:rPr>
          <w:rFonts w:ascii="Times New Roman" w:hAnsi="Times New Roman" w:cs="Times New Roman"/>
          <w:sz w:val="24"/>
          <w:szCs w:val="24"/>
        </w:rPr>
        <w:t xml:space="preserve"> offence:</w:t>
      </w:r>
      <w:r>
        <w:rPr>
          <w:rFonts w:ascii="Times New Roman" w:hAnsi="Times New Roman" w:cs="Times New Roman"/>
          <w:sz w:val="24"/>
          <w:szCs w:val="24"/>
        </w:rPr>
        <w:tab/>
        <w:t>Student</w:t>
      </w:r>
      <w:r w:rsidR="007465EC">
        <w:rPr>
          <w:rFonts w:ascii="Times New Roman" w:hAnsi="Times New Roman" w:cs="Times New Roman"/>
          <w:sz w:val="24"/>
          <w:szCs w:val="24"/>
        </w:rPr>
        <w:t xml:space="preserve"> is</w:t>
      </w:r>
      <w:r>
        <w:rPr>
          <w:rFonts w:ascii="Times New Roman" w:hAnsi="Times New Roman" w:cs="Times New Roman"/>
          <w:sz w:val="24"/>
          <w:szCs w:val="24"/>
        </w:rPr>
        <w:t xml:space="preserve"> reminded of both the rules and laws involved with their actions</w:t>
      </w:r>
      <w:r w:rsidR="007465EC">
        <w:rPr>
          <w:rFonts w:ascii="Times New Roman" w:hAnsi="Times New Roman" w:cs="Times New Roman"/>
          <w:sz w:val="24"/>
          <w:szCs w:val="24"/>
        </w:rPr>
        <w:t xml:space="preserve"> and receive a warning</w:t>
      </w:r>
      <w:r>
        <w:rPr>
          <w:rFonts w:ascii="Times New Roman" w:hAnsi="Times New Roman" w:cs="Times New Roman"/>
          <w:sz w:val="24"/>
          <w:szCs w:val="24"/>
        </w:rPr>
        <w:t>.  They will spend a week of lunchtimes researching the effects of smoking.  At the end of the week they must write a page report on their findings.</w:t>
      </w:r>
      <w:r w:rsidR="007465EC">
        <w:rPr>
          <w:rFonts w:ascii="Times New Roman" w:hAnsi="Times New Roman" w:cs="Times New Roman"/>
          <w:sz w:val="24"/>
          <w:szCs w:val="24"/>
        </w:rPr>
        <w:t xml:space="preserve">  Their parents are to sign the report.</w:t>
      </w:r>
    </w:p>
    <w:p w:rsidR="00013013" w:rsidRDefault="00013013" w:rsidP="00013013">
      <w:pPr>
        <w:ind w:left="1440" w:hanging="1440"/>
        <w:rPr>
          <w:rFonts w:ascii="Times New Roman" w:hAnsi="Times New Roman" w:cs="Times New Roman"/>
          <w:sz w:val="24"/>
          <w:szCs w:val="24"/>
        </w:rPr>
      </w:pPr>
      <w:r>
        <w:rPr>
          <w:rFonts w:ascii="Times New Roman" w:hAnsi="Times New Roman" w:cs="Times New Roman"/>
          <w:sz w:val="24"/>
          <w:szCs w:val="24"/>
        </w:rPr>
        <w:lastRenderedPageBreak/>
        <w:t>2</w:t>
      </w:r>
      <w:r w:rsidRPr="00013013">
        <w:rPr>
          <w:rFonts w:ascii="Times New Roman" w:hAnsi="Times New Roman" w:cs="Times New Roman"/>
          <w:sz w:val="24"/>
          <w:szCs w:val="24"/>
          <w:vertAlign w:val="superscript"/>
        </w:rPr>
        <w:t>nd</w:t>
      </w:r>
      <w:r w:rsidR="007465EC">
        <w:rPr>
          <w:rFonts w:ascii="Times New Roman" w:hAnsi="Times New Roman" w:cs="Times New Roman"/>
          <w:sz w:val="24"/>
          <w:szCs w:val="24"/>
        </w:rPr>
        <w:t xml:space="preserve"> offence:</w:t>
      </w:r>
      <w:r w:rsidR="007465EC">
        <w:rPr>
          <w:rFonts w:ascii="Times New Roman" w:hAnsi="Times New Roman" w:cs="Times New Roman"/>
          <w:sz w:val="24"/>
          <w:szCs w:val="24"/>
        </w:rPr>
        <w:tab/>
        <w:t>Student</w:t>
      </w:r>
      <w:r>
        <w:rPr>
          <w:rFonts w:ascii="Times New Roman" w:hAnsi="Times New Roman" w:cs="Times New Roman"/>
          <w:sz w:val="24"/>
          <w:szCs w:val="24"/>
        </w:rPr>
        <w:t xml:space="preserve"> receive</w:t>
      </w:r>
      <w:r w:rsidR="007465EC">
        <w:rPr>
          <w:rFonts w:ascii="Times New Roman" w:hAnsi="Times New Roman" w:cs="Times New Roman"/>
          <w:sz w:val="24"/>
          <w:szCs w:val="24"/>
        </w:rPr>
        <w:t>s</w:t>
      </w:r>
      <w:r>
        <w:rPr>
          <w:rFonts w:ascii="Times New Roman" w:hAnsi="Times New Roman" w:cs="Times New Roman"/>
          <w:sz w:val="24"/>
          <w:szCs w:val="24"/>
        </w:rPr>
        <w:t xml:space="preserve"> </w:t>
      </w:r>
      <w:r w:rsidR="007465EC">
        <w:rPr>
          <w:rFonts w:ascii="Times New Roman" w:hAnsi="Times New Roman" w:cs="Times New Roman"/>
          <w:sz w:val="24"/>
          <w:szCs w:val="24"/>
        </w:rPr>
        <w:t>a second warning.  Their parents are notified and they will receive a 3 day in school suspension.  During this time they will watch a video of the effects of smoking together with completing their school work. Their lunchtimes will be outside the usual school times.</w:t>
      </w:r>
    </w:p>
    <w:p w:rsidR="007465EC" w:rsidRDefault="007465EC" w:rsidP="00013013">
      <w:pPr>
        <w:ind w:left="1440" w:hanging="1440"/>
        <w:rPr>
          <w:rFonts w:ascii="Times New Roman" w:hAnsi="Times New Roman" w:cs="Times New Roman"/>
          <w:sz w:val="24"/>
          <w:szCs w:val="24"/>
        </w:rPr>
      </w:pPr>
      <w:r>
        <w:rPr>
          <w:rFonts w:ascii="Times New Roman" w:hAnsi="Times New Roman" w:cs="Times New Roman"/>
          <w:sz w:val="24"/>
          <w:szCs w:val="24"/>
        </w:rPr>
        <w:t>3</w:t>
      </w:r>
      <w:r w:rsidRPr="007465EC">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Pr>
          <w:rFonts w:ascii="Times New Roman" w:hAnsi="Times New Roman" w:cs="Times New Roman"/>
          <w:sz w:val="24"/>
          <w:szCs w:val="24"/>
        </w:rPr>
        <w:tab/>
        <w:t>Student is expelled.</w:t>
      </w:r>
    </w:p>
    <w:p w:rsidR="009F4D10" w:rsidRDefault="009F4D10" w:rsidP="009F4D10">
      <w:pPr>
        <w:rPr>
          <w:rFonts w:ascii="Times New Roman" w:hAnsi="Times New Roman" w:cs="Times New Roman"/>
          <w:sz w:val="24"/>
          <w:szCs w:val="24"/>
        </w:rPr>
      </w:pPr>
      <w:r>
        <w:rPr>
          <w:rFonts w:ascii="Times New Roman" w:hAnsi="Times New Roman" w:cs="Times New Roman"/>
          <w:sz w:val="24"/>
          <w:szCs w:val="24"/>
        </w:rPr>
        <w:t>Illegal or illicit drugs</w:t>
      </w:r>
      <w:r w:rsidR="001D33D7">
        <w:rPr>
          <w:rFonts w:ascii="Times New Roman" w:hAnsi="Times New Roman" w:cs="Times New Roman"/>
          <w:sz w:val="24"/>
          <w:szCs w:val="24"/>
        </w:rPr>
        <w:t>, sexual assault or anything of a criminal nature</w:t>
      </w:r>
      <w:r>
        <w:rPr>
          <w:rFonts w:ascii="Times New Roman" w:hAnsi="Times New Roman" w:cs="Times New Roman"/>
          <w:sz w:val="24"/>
          <w:szCs w:val="24"/>
        </w:rPr>
        <w:t xml:space="preserve"> will result in </w:t>
      </w:r>
      <w:r w:rsidRPr="009F4D10">
        <w:rPr>
          <w:rFonts w:ascii="Times New Roman" w:hAnsi="Times New Roman" w:cs="Times New Roman"/>
          <w:b/>
          <w:sz w:val="24"/>
          <w:szCs w:val="24"/>
        </w:rPr>
        <w:t>immediate</w:t>
      </w:r>
      <w:r>
        <w:rPr>
          <w:rFonts w:ascii="Times New Roman" w:hAnsi="Times New Roman" w:cs="Times New Roman"/>
          <w:sz w:val="24"/>
          <w:szCs w:val="24"/>
        </w:rPr>
        <w:t xml:space="preserve"> expulsion and police contacted.  There will be zero tolerance for this situation.</w:t>
      </w:r>
      <w:r w:rsidR="001D33D7">
        <w:rPr>
          <w:rFonts w:ascii="Times New Roman" w:hAnsi="Times New Roman" w:cs="Times New Roman"/>
          <w:sz w:val="24"/>
          <w:szCs w:val="24"/>
        </w:rPr>
        <w:t xml:space="preserve">  Refer to the </w:t>
      </w:r>
      <w:hyperlink r:id="rId8" w:history="1">
        <w:r w:rsidR="001D33D7" w:rsidRPr="001D33D7">
          <w:rPr>
            <w:rStyle w:val="Hyperlink"/>
            <w:rFonts w:ascii="Times New Roman" w:hAnsi="Times New Roman" w:cs="Times New Roman"/>
            <w:sz w:val="24"/>
            <w:szCs w:val="24"/>
          </w:rPr>
          <w:t>Criminal Code Act 1899</w:t>
        </w:r>
      </w:hyperlink>
      <w:r w:rsidR="001D33D7">
        <w:rPr>
          <w:rFonts w:ascii="Times New Roman" w:hAnsi="Times New Roman" w:cs="Times New Roman"/>
          <w:sz w:val="24"/>
          <w:szCs w:val="24"/>
        </w:rPr>
        <w:t>.</w:t>
      </w:r>
    </w:p>
    <w:p w:rsidR="007465EC" w:rsidRDefault="007465EC" w:rsidP="00013013">
      <w:pPr>
        <w:ind w:left="1440" w:hanging="1440"/>
        <w:rPr>
          <w:rFonts w:ascii="Times New Roman" w:hAnsi="Times New Roman" w:cs="Times New Roman"/>
          <w:b/>
          <w:sz w:val="24"/>
          <w:szCs w:val="24"/>
          <w:u w:val="single"/>
        </w:rPr>
      </w:pPr>
      <w:r w:rsidRPr="007465EC">
        <w:rPr>
          <w:rFonts w:ascii="Times New Roman" w:hAnsi="Times New Roman" w:cs="Times New Roman"/>
          <w:b/>
          <w:sz w:val="24"/>
          <w:szCs w:val="24"/>
          <w:u w:val="single"/>
        </w:rPr>
        <w:t>MOBILE PHONES</w:t>
      </w:r>
    </w:p>
    <w:p w:rsidR="00D77ED4" w:rsidRPr="00D77ED4" w:rsidRDefault="00D77ED4" w:rsidP="00D77ED4">
      <w:pPr>
        <w:rPr>
          <w:rFonts w:ascii="Times New Roman" w:hAnsi="Times New Roman" w:cs="Times New Roman"/>
          <w:sz w:val="24"/>
          <w:szCs w:val="24"/>
        </w:rPr>
      </w:pPr>
      <w:r>
        <w:rPr>
          <w:rFonts w:ascii="Times New Roman" w:hAnsi="Times New Roman" w:cs="Times New Roman"/>
          <w:sz w:val="24"/>
          <w:szCs w:val="24"/>
        </w:rPr>
        <w:t>Mobile phones must not be seen at all while on school grounds.  If students need one on the trip to and from school they may be able to enter the school grounds with one on the basis that it is turned off prior to entering school grounds and remains off and in the student’s bag for the duration of the day including lunch hours.</w:t>
      </w:r>
    </w:p>
    <w:p w:rsidR="007465EC" w:rsidRDefault="007465EC" w:rsidP="007465EC">
      <w:pPr>
        <w:ind w:left="1440" w:hanging="1440"/>
        <w:rPr>
          <w:rFonts w:ascii="Times New Roman" w:hAnsi="Times New Roman" w:cs="Times New Roman"/>
          <w:sz w:val="24"/>
          <w:szCs w:val="24"/>
        </w:rPr>
      </w:pPr>
      <w:r>
        <w:rPr>
          <w:rFonts w:ascii="Times New Roman" w:hAnsi="Times New Roman" w:cs="Times New Roman"/>
          <w:sz w:val="24"/>
          <w:szCs w:val="24"/>
        </w:rPr>
        <w:t>1</w:t>
      </w:r>
      <w:r w:rsidRPr="007465EC">
        <w:rPr>
          <w:rFonts w:ascii="Times New Roman" w:hAnsi="Times New Roman" w:cs="Times New Roman"/>
          <w:sz w:val="24"/>
          <w:szCs w:val="24"/>
          <w:vertAlign w:val="superscript"/>
        </w:rPr>
        <w:t>st</w:t>
      </w:r>
      <w:r>
        <w:rPr>
          <w:rFonts w:ascii="Times New Roman" w:hAnsi="Times New Roman" w:cs="Times New Roman"/>
          <w:sz w:val="24"/>
          <w:szCs w:val="24"/>
        </w:rPr>
        <w:t xml:space="preserve"> offence:</w:t>
      </w:r>
      <w:r>
        <w:rPr>
          <w:rFonts w:ascii="Times New Roman" w:hAnsi="Times New Roman" w:cs="Times New Roman"/>
          <w:sz w:val="24"/>
          <w:szCs w:val="24"/>
        </w:rPr>
        <w:tab/>
        <w:t>Student’s phone is confiscated until the end of the school day.  They receive a warning.</w:t>
      </w:r>
    </w:p>
    <w:p w:rsidR="007465EC" w:rsidRDefault="007465EC" w:rsidP="007465EC">
      <w:pPr>
        <w:ind w:left="1440" w:hanging="1440"/>
        <w:rPr>
          <w:rFonts w:ascii="Times New Roman" w:hAnsi="Times New Roman" w:cs="Times New Roman"/>
          <w:sz w:val="24"/>
          <w:szCs w:val="24"/>
        </w:rPr>
      </w:pPr>
      <w:r>
        <w:rPr>
          <w:rFonts w:ascii="Times New Roman" w:hAnsi="Times New Roman" w:cs="Times New Roman"/>
          <w:sz w:val="24"/>
          <w:szCs w:val="24"/>
        </w:rPr>
        <w:t>2</w:t>
      </w:r>
      <w:r w:rsidRPr="007465EC">
        <w:rPr>
          <w:rFonts w:ascii="Times New Roman" w:hAnsi="Times New Roman" w:cs="Times New Roman"/>
          <w:sz w:val="24"/>
          <w:szCs w:val="24"/>
          <w:vertAlign w:val="superscript"/>
        </w:rPr>
        <w:t>nd</w:t>
      </w:r>
      <w:r>
        <w:rPr>
          <w:rFonts w:ascii="Times New Roman" w:hAnsi="Times New Roman" w:cs="Times New Roman"/>
          <w:sz w:val="24"/>
          <w:szCs w:val="24"/>
        </w:rPr>
        <w:t xml:space="preserve"> offence:</w:t>
      </w:r>
      <w:r>
        <w:rPr>
          <w:rFonts w:ascii="Times New Roman" w:hAnsi="Times New Roman" w:cs="Times New Roman"/>
          <w:sz w:val="24"/>
          <w:szCs w:val="24"/>
        </w:rPr>
        <w:tab/>
        <w:t>Student’s phone is confiscated and their parents must collect the phone from the office.  Student receives a second warning.</w:t>
      </w:r>
    </w:p>
    <w:p w:rsidR="00630448" w:rsidRDefault="007465EC" w:rsidP="00C01A1D">
      <w:pPr>
        <w:ind w:left="1440" w:hanging="1440"/>
        <w:rPr>
          <w:rFonts w:ascii="Times New Roman" w:hAnsi="Times New Roman" w:cs="Times New Roman"/>
          <w:sz w:val="24"/>
          <w:szCs w:val="24"/>
        </w:rPr>
      </w:pPr>
      <w:r>
        <w:rPr>
          <w:rFonts w:ascii="Times New Roman" w:hAnsi="Times New Roman" w:cs="Times New Roman"/>
          <w:sz w:val="24"/>
          <w:szCs w:val="24"/>
        </w:rPr>
        <w:t>3</w:t>
      </w:r>
      <w:r w:rsidRPr="007465EC">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Pr>
          <w:rFonts w:ascii="Times New Roman" w:hAnsi="Times New Roman" w:cs="Times New Roman"/>
          <w:sz w:val="24"/>
          <w:szCs w:val="24"/>
        </w:rPr>
        <w:tab/>
        <w:t>Student receives a one day in school suspension</w:t>
      </w:r>
      <w:r w:rsidR="00C01A1D">
        <w:rPr>
          <w:rFonts w:ascii="Times New Roman" w:hAnsi="Times New Roman" w:cs="Times New Roman"/>
          <w:sz w:val="24"/>
          <w:szCs w:val="24"/>
        </w:rPr>
        <w:t xml:space="preserve"> and their parents are asked to attend a meeting with the school to resolve the repeat offence.</w:t>
      </w:r>
    </w:p>
    <w:p w:rsidR="00C20479" w:rsidRDefault="00C20479" w:rsidP="00C01A1D">
      <w:pPr>
        <w:ind w:left="1440" w:hanging="1440"/>
        <w:rPr>
          <w:rFonts w:ascii="Times New Roman" w:hAnsi="Times New Roman" w:cs="Times New Roman"/>
          <w:b/>
          <w:sz w:val="24"/>
          <w:szCs w:val="24"/>
          <w:u w:val="single"/>
        </w:rPr>
      </w:pPr>
      <w:r w:rsidRPr="00C20479">
        <w:rPr>
          <w:rFonts w:ascii="Times New Roman" w:hAnsi="Times New Roman" w:cs="Times New Roman"/>
          <w:b/>
          <w:sz w:val="24"/>
          <w:szCs w:val="24"/>
          <w:u w:val="single"/>
        </w:rPr>
        <w:t>DRESS CODE</w:t>
      </w:r>
    </w:p>
    <w:p w:rsidR="00C20479" w:rsidRDefault="00C20479" w:rsidP="00C20479">
      <w:pPr>
        <w:rPr>
          <w:rFonts w:ascii="Times New Roman" w:hAnsi="Times New Roman" w:cs="Times New Roman"/>
          <w:sz w:val="24"/>
          <w:szCs w:val="24"/>
        </w:rPr>
      </w:pPr>
      <w:r>
        <w:rPr>
          <w:rFonts w:ascii="Times New Roman" w:hAnsi="Times New Roman" w:cs="Times New Roman"/>
          <w:sz w:val="24"/>
          <w:szCs w:val="24"/>
        </w:rPr>
        <w:t>Students are expected to represent the school in a respectful manner by wearing the uniform as stipulated by the schools uniform policy.  Students agree to this policy upon enrolment.</w:t>
      </w:r>
    </w:p>
    <w:p w:rsidR="00C20479" w:rsidRDefault="00C20479" w:rsidP="00C20479">
      <w:pPr>
        <w:ind w:left="1440" w:hanging="1440"/>
        <w:rPr>
          <w:rFonts w:ascii="Times New Roman" w:hAnsi="Times New Roman" w:cs="Times New Roman"/>
          <w:sz w:val="24"/>
          <w:szCs w:val="24"/>
        </w:rPr>
      </w:pPr>
      <w:r>
        <w:rPr>
          <w:rFonts w:ascii="Times New Roman" w:hAnsi="Times New Roman" w:cs="Times New Roman"/>
          <w:sz w:val="24"/>
          <w:szCs w:val="24"/>
        </w:rPr>
        <w:t>1</w:t>
      </w:r>
      <w:r w:rsidRPr="00C20479">
        <w:rPr>
          <w:rFonts w:ascii="Times New Roman" w:hAnsi="Times New Roman" w:cs="Times New Roman"/>
          <w:sz w:val="24"/>
          <w:szCs w:val="24"/>
          <w:vertAlign w:val="superscript"/>
        </w:rPr>
        <w:t>st</w:t>
      </w:r>
      <w:r>
        <w:rPr>
          <w:rFonts w:ascii="Times New Roman" w:hAnsi="Times New Roman" w:cs="Times New Roman"/>
          <w:sz w:val="24"/>
          <w:szCs w:val="24"/>
        </w:rPr>
        <w:t xml:space="preserve"> offence:</w:t>
      </w:r>
      <w:r>
        <w:rPr>
          <w:rFonts w:ascii="Times New Roman" w:hAnsi="Times New Roman" w:cs="Times New Roman"/>
          <w:sz w:val="24"/>
          <w:szCs w:val="24"/>
        </w:rPr>
        <w:tab/>
        <w:t>Student will be questioned on appropriate uniform policy.  They will be given a warning.</w:t>
      </w:r>
    </w:p>
    <w:p w:rsidR="00C20479" w:rsidRDefault="00C20479" w:rsidP="00C20479">
      <w:pPr>
        <w:ind w:left="1440" w:hanging="1440"/>
        <w:rPr>
          <w:rFonts w:ascii="Times New Roman" w:hAnsi="Times New Roman" w:cs="Times New Roman"/>
          <w:sz w:val="24"/>
          <w:szCs w:val="24"/>
        </w:rPr>
      </w:pPr>
      <w:r>
        <w:rPr>
          <w:rFonts w:ascii="Times New Roman" w:hAnsi="Times New Roman" w:cs="Times New Roman"/>
          <w:sz w:val="24"/>
          <w:szCs w:val="24"/>
        </w:rPr>
        <w:t>2</w:t>
      </w:r>
      <w:r w:rsidRPr="00C20479">
        <w:rPr>
          <w:rFonts w:ascii="Times New Roman" w:hAnsi="Times New Roman" w:cs="Times New Roman"/>
          <w:sz w:val="24"/>
          <w:szCs w:val="24"/>
          <w:vertAlign w:val="superscript"/>
        </w:rPr>
        <w:t>nd</w:t>
      </w:r>
      <w:r>
        <w:rPr>
          <w:rFonts w:ascii="Times New Roman" w:hAnsi="Times New Roman" w:cs="Times New Roman"/>
          <w:sz w:val="24"/>
          <w:szCs w:val="24"/>
        </w:rPr>
        <w:t xml:space="preserve"> offence:</w:t>
      </w:r>
      <w:r>
        <w:rPr>
          <w:rFonts w:ascii="Times New Roman" w:hAnsi="Times New Roman" w:cs="Times New Roman"/>
          <w:sz w:val="24"/>
          <w:szCs w:val="24"/>
        </w:rPr>
        <w:tab/>
        <w:t>Student will be given 3 days of 10min clean up duty within the school grounds, during second lunch hour.</w:t>
      </w:r>
      <w:r w:rsidR="00DA284B">
        <w:rPr>
          <w:rFonts w:ascii="Times New Roman" w:hAnsi="Times New Roman" w:cs="Times New Roman"/>
          <w:sz w:val="24"/>
          <w:szCs w:val="24"/>
        </w:rPr>
        <w:t xml:space="preserve">  Second warning is issued and must be signed by their parent/guardian.</w:t>
      </w:r>
    </w:p>
    <w:p w:rsidR="00C20479" w:rsidRDefault="00C20479" w:rsidP="00C20479">
      <w:pPr>
        <w:ind w:left="1440" w:hanging="1440"/>
        <w:rPr>
          <w:rFonts w:ascii="Times New Roman" w:hAnsi="Times New Roman" w:cs="Times New Roman"/>
          <w:sz w:val="24"/>
          <w:szCs w:val="24"/>
        </w:rPr>
      </w:pPr>
      <w:r>
        <w:rPr>
          <w:rFonts w:ascii="Times New Roman" w:hAnsi="Times New Roman" w:cs="Times New Roman"/>
          <w:sz w:val="24"/>
          <w:szCs w:val="24"/>
        </w:rPr>
        <w:t>3</w:t>
      </w:r>
      <w:r w:rsidRPr="00C20479">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sidR="00DA284B">
        <w:rPr>
          <w:rFonts w:ascii="Times New Roman" w:hAnsi="Times New Roman" w:cs="Times New Roman"/>
          <w:sz w:val="24"/>
          <w:szCs w:val="24"/>
        </w:rPr>
        <w:tab/>
        <w:t>Student is given a week of 10min clean up duty within the school grounds, during both lunch hours.  A meeting is conducted with the student to construct a contract to be signed by both student and parent/guardian.  If student receives more than 5 warnings in a school year, their enrolment will be reassessed.</w:t>
      </w:r>
    </w:p>
    <w:p w:rsidR="00DA284B" w:rsidRDefault="00DA284B" w:rsidP="00C20479">
      <w:pPr>
        <w:ind w:left="1440" w:hanging="1440"/>
        <w:rPr>
          <w:rFonts w:ascii="Times New Roman" w:hAnsi="Times New Roman" w:cs="Times New Roman"/>
          <w:b/>
          <w:sz w:val="24"/>
          <w:szCs w:val="24"/>
          <w:u w:val="single"/>
        </w:rPr>
      </w:pPr>
      <w:r w:rsidRPr="00DA284B">
        <w:rPr>
          <w:rFonts w:ascii="Times New Roman" w:hAnsi="Times New Roman" w:cs="Times New Roman"/>
          <w:b/>
          <w:sz w:val="24"/>
          <w:szCs w:val="24"/>
          <w:u w:val="single"/>
        </w:rPr>
        <w:t>INTERNET USE</w:t>
      </w:r>
    </w:p>
    <w:p w:rsidR="00DA284B" w:rsidRDefault="00DA284B" w:rsidP="00DA284B">
      <w:pPr>
        <w:rPr>
          <w:rFonts w:ascii="Times New Roman" w:hAnsi="Times New Roman" w:cs="Times New Roman"/>
          <w:sz w:val="24"/>
          <w:szCs w:val="24"/>
        </w:rPr>
      </w:pPr>
      <w:r>
        <w:rPr>
          <w:rFonts w:ascii="Times New Roman" w:hAnsi="Times New Roman" w:cs="Times New Roman"/>
          <w:sz w:val="24"/>
          <w:szCs w:val="24"/>
        </w:rPr>
        <w:t xml:space="preserve">Students are to conduct themselves appropriately and safely when using the internet in school hours.  Access to pornographic material is totally inappropriate and will be punished heavily.  </w:t>
      </w:r>
      <w:r>
        <w:rPr>
          <w:rFonts w:ascii="Times New Roman" w:hAnsi="Times New Roman" w:cs="Times New Roman"/>
          <w:sz w:val="24"/>
          <w:szCs w:val="24"/>
        </w:rPr>
        <w:lastRenderedPageBreak/>
        <w:t>Cyber-bullying will be treated through the bullying procedures.  Non-educational material, websites are condemned and will be punishable.</w:t>
      </w:r>
    </w:p>
    <w:p w:rsidR="00DA284B" w:rsidRDefault="00DA284B" w:rsidP="00DA284B">
      <w:pPr>
        <w:ind w:left="1440" w:hanging="1440"/>
        <w:rPr>
          <w:rFonts w:ascii="Times New Roman" w:hAnsi="Times New Roman" w:cs="Times New Roman"/>
          <w:sz w:val="24"/>
          <w:szCs w:val="24"/>
        </w:rPr>
      </w:pPr>
      <w:r>
        <w:rPr>
          <w:rFonts w:ascii="Times New Roman" w:hAnsi="Times New Roman" w:cs="Times New Roman"/>
          <w:sz w:val="24"/>
          <w:szCs w:val="24"/>
        </w:rPr>
        <w:t>1</w:t>
      </w:r>
      <w:r w:rsidRPr="00DA284B">
        <w:rPr>
          <w:rFonts w:ascii="Times New Roman" w:hAnsi="Times New Roman" w:cs="Times New Roman"/>
          <w:sz w:val="24"/>
          <w:szCs w:val="24"/>
          <w:vertAlign w:val="superscript"/>
        </w:rPr>
        <w:t>st</w:t>
      </w:r>
      <w:r>
        <w:rPr>
          <w:rFonts w:ascii="Times New Roman" w:hAnsi="Times New Roman" w:cs="Times New Roman"/>
          <w:sz w:val="24"/>
          <w:szCs w:val="24"/>
        </w:rPr>
        <w:t xml:space="preserve"> offence:</w:t>
      </w:r>
      <w:r>
        <w:rPr>
          <w:rFonts w:ascii="Times New Roman" w:hAnsi="Times New Roman" w:cs="Times New Roman"/>
          <w:sz w:val="24"/>
          <w:szCs w:val="24"/>
        </w:rPr>
        <w:tab/>
        <w:t>Student engaging in non-educational material/websites will receive a warning and 10mins clean up duty of the school grounds at second lunch.  Student engaging in pornographic material will receive 1 day in school detention, note to parent/guardian to be signed and it will be recorded on school one database.</w:t>
      </w:r>
      <w:r w:rsidR="00984CCD">
        <w:rPr>
          <w:rFonts w:ascii="Times New Roman" w:hAnsi="Times New Roman" w:cs="Times New Roman"/>
          <w:sz w:val="24"/>
          <w:szCs w:val="24"/>
        </w:rPr>
        <w:t xml:space="preserve">  They will be banned from the school computers for a month.</w:t>
      </w:r>
    </w:p>
    <w:p w:rsidR="00DA284B" w:rsidRDefault="00DA284B" w:rsidP="00DA284B">
      <w:pPr>
        <w:ind w:left="1440" w:hanging="1440"/>
        <w:rPr>
          <w:rFonts w:ascii="Times New Roman" w:hAnsi="Times New Roman" w:cs="Times New Roman"/>
          <w:sz w:val="24"/>
          <w:szCs w:val="24"/>
        </w:rPr>
      </w:pPr>
      <w:r>
        <w:rPr>
          <w:rFonts w:ascii="Times New Roman" w:hAnsi="Times New Roman" w:cs="Times New Roman"/>
          <w:sz w:val="24"/>
          <w:szCs w:val="24"/>
        </w:rPr>
        <w:t>2</w:t>
      </w:r>
      <w:r w:rsidRPr="00DA284B">
        <w:rPr>
          <w:rFonts w:ascii="Times New Roman" w:hAnsi="Times New Roman" w:cs="Times New Roman"/>
          <w:sz w:val="24"/>
          <w:szCs w:val="24"/>
          <w:vertAlign w:val="superscript"/>
        </w:rPr>
        <w:t>nd</w:t>
      </w:r>
      <w:r>
        <w:rPr>
          <w:rFonts w:ascii="Times New Roman" w:hAnsi="Times New Roman" w:cs="Times New Roman"/>
          <w:sz w:val="24"/>
          <w:szCs w:val="24"/>
        </w:rPr>
        <w:t xml:space="preserve"> offence:</w:t>
      </w:r>
      <w:r>
        <w:rPr>
          <w:rFonts w:ascii="Times New Roman" w:hAnsi="Times New Roman" w:cs="Times New Roman"/>
          <w:sz w:val="24"/>
          <w:szCs w:val="24"/>
        </w:rPr>
        <w:tab/>
        <w:t>Studen</w:t>
      </w:r>
      <w:r w:rsidR="00984CCD">
        <w:rPr>
          <w:rFonts w:ascii="Times New Roman" w:hAnsi="Times New Roman" w:cs="Times New Roman"/>
          <w:sz w:val="24"/>
          <w:szCs w:val="24"/>
        </w:rPr>
        <w:t>t receives second warning.  E</w:t>
      </w:r>
      <w:r>
        <w:rPr>
          <w:rFonts w:ascii="Times New Roman" w:hAnsi="Times New Roman" w:cs="Times New Roman"/>
          <w:sz w:val="24"/>
          <w:szCs w:val="24"/>
        </w:rPr>
        <w:t>ngaging in non-educational material</w:t>
      </w:r>
      <w:r w:rsidR="00984CCD">
        <w:rPr>
          <w:rFonts w:ascii="Times New Roman" w:hAnsi="Times New Roman" w:cs="Times New Roman"/>
          <w:sz w:val="24"/>
          <w:szCs w:val="24"/>
        </w:rPr>
        <w:t xml:space="preserve"> the</w:t>
      </w:r>
      <w:r>
        <w:rPr>
          <w:rFonts w:ascii="Times New Roman" w:hAnsi="Times New Roman" w:cs="Times New Roman"/>
          <w:sz w:val="24"/>
          <w:szCs w:val="24"/>
        </w:rPr>
        <w:t xml:space="preserve"> student is banned from using computers at school for one week and will learn material without the privilege </w:t>
      </w:r>
      <w:r w:rsidR="00984CCD">
        <w:rPr>
          <w:rFonts w:ascii="Times New Roman" w:hAnsi="Times New Roman" w:cs="Times New Roman"/>
          <w:sz w:val="24"/>
          <w:szCs w:val="24"/>
        </w:rPr>
        <w:t>of computers.  Student accessing pornographic material, parent/guardian will be asked to attend the school and a contract drawn up for future internet use.  They will receive 2 weeks of 10min clean up duty during second lunch and made to write a report on the laws against pornographic material.  They will be banned from the school computers for 3 months.</w:t>
      </w:r>
    </w:p>
    <w:p w:rsidR="00984CCD" w:rsidRDefault="00984CCD" w:rsidP="00DA284B">
      <w:pPr>
        <w:ind w:left="1440" w:hanging="1440"/>
        <w:rPr>
          <w:rFonts w:ascii="Times New Roman" w:hAnsi="Times New Roman" w:cs="Times New Roman"/>
          <w:sz w:val="24"/>
          <w:szCs w:val="24"/>
        </w:rPr>
      </w:pPr>
      <w:r>
        <w:rPr>
          <w:rFonts w:ascii="Times New Roman" w:hAnsi="Times New Roman" w:cs="Times New Roman"/>
          <w:sz w:val="24"/>
          <w:szCs w:val="24"/>
        </w:rPr>
        <w:t>3</w:t>
      </w:r>
      <w:r w:rsidRPr="00984CCD">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Pr>
          <w:rFonts w:ascii="Times New Roman" w:hAnsi="Times New Roman" w:cs="Times New Roman"/>
          <w:sz w:val="24"/>
          <w:szCs w:val="24"/>
        </w:rPr>
        <w:tab/>
        <w:t>Student engaging in non-educational material will be banned for one month from using computers and left to learn the old fashioned way – pen to paper.  Student accessing pornographic material will be expelled and police notified.</w:t>
      </w:r>
    </w:p>
    <w:p w:rsidR="00984CCD" w:rsidRPr="00984CCD" w:rsidRDefault="00984CCD" w:rsidP="00DA284B">
      <w:pPr>
        <w:ind w:left="1440" w:hanging="1440"/>
        <w:rPr>
          <w:rFonts w:ascii="Times New Roman" w:hAnsi="Times New Roman" w:cs="Times New Roman"/>
          <w:b/>
          <w:sz w:val="24"/>
          <w:szCs w:val="24"/>
          <w:u w:val="single"/>
        </w:rPr>
      </w:pPr>
      <w:r w:rsidRPr="00984CCD">
        <w:rPr>
          <w:rFonts w:ascii="Times New Roman" w:hAnsi="Times New Roman" w:cs="Times New Roman"/>
          <w:b/>
          <w:sz w:val="24"/>
          <w:szCs w:val="24"/>
          <w:u w:val="single"/>
        </w:rPr>
        <w:t>DAMAGE TO PROPERTY</w:t>
      </w:r>
    </w:p>
    <w:p w:rsidR="00BB7C83" w:rsidRDefault="00984CCD" w:rsidP="00BB7C83">
      <w:pPr>
        <w:rPr>
          <w:rFonts w:ascii="Times New Roman" w:hAnsi="Times New Roman" w:cs="Times New Roman"/>
          <w:sz w:val="24"/>
          <w:szCs w:val="24"/>
        </w:rPr>
      </w:pPr>
      <w:r>
        <w:rPr>
          <w:rFonts w:ascii="Times New Roman" w:hAnsi="Times New Roman" w:cs="Times New Roman"/>
          <w:sz w:val="24"/>
          <w:szCs w:val="24"/>
        </w:rPr>
        <w:t>Damage to property can constitute</w:t>
      </w:r>
      <w:r w:rsidR="00BB7C83">
        <w:rPr>
          <w:rFonts w:ascii="Times New Roman" w:hAnsi="Times New Roman" w:cs="Times New Roman"/>
          <w:sz w:val="24"/>
          <w:szCs w:val="24"/>
        </w:rPr>
        <w:t xml:space="preserve"> misuse (swinging on chairs), </w:t>
      </w:r>
      <w:r>
        <w:rPr>
          <w:rFonts w:ascii="Times New Roman" w:hAnsi="Times New Roman" w:cs="Times New Roman"/>
          <w:sz w:val="24"/>
          <w:szCs w:val="24"/>
        </w:rPr>
        <w:t xml:space="preserve">throwing furniture, writing on desks, walls, toilet blocks etc.  Any form of graffiti both on school property and their bodies.  </w:t>
      </w:r>
    </w:p>
    <w:p w:rsidR="00BB7C83" w:rsidRDefault="00BB7C83" w:rsidP="00851C01">
      <w:pPr>
        <w:ind w:left="1440" w:hanging="1440"/>
        <w:rPr>
          <w:rFonts w:ascii="Times New Roman" w:hAnsi="Times New Roman" w:cs="Times New Roman"/>
          <w:sz w:val="24"/>
          <w:szCs w:val="24"/>
        </w:rPr>
      </w:pPr>
      <w:r>
        <w:rPr>
          <w:rFonts w:ascii="Times New Roman" w:hAnsi="Times New Roman" w:cs="Times New Roman"/>
          <w:sz w:val="24"/>
          <w:szCs w:val="24"/>
        </w:rPr>
        <w:t>1</w:t>
      </w:r>
      <w:r w:rsidRPr="00BB7C83">
        <w:rPr>
          <w:rFonts w:ascii="Times New Roman" w:hAnsi="Times New Roman" w:cs="Times New Roman"/>
          <w:sz w:val="24"/>
          <w:szCs w:val="24"/>
          <w:vertAlign w:val="superscript"/>
        </w:rPr>
        <w:t>st</w:t>
      </w:r>
      <w:r>
        <w:rPr>
          <w:rFonts w:ascii="Times New Roman" w:hAnsi="Times New Roman" w:cs="Times New Roman"/>
          <w:sz w:val="24"/>
          <w:szCs w:val="24"/>
        </w:rPr>
        <w:t xml:space="preserve"> offence:</w:t>
      </w:r>
      <w:r>
        <w:rPr>
          <w:rFonts w:ascii="Times New Roman" w:hAnsi="Times New Roman" w:cs="Times New Roman"/>
          <w:sz w:val="24"/>
          <w:szCs w:val="24"/>
        </w:rPr>
        <w:tab/>
      </w:r>
      <w:r w:rsidR="00851C01">
        <w:rPr>
          <w:rFonts w:ascii="Times New Roman" w:hAnsi="Times New Roman" w:cs="Times New Roman"/>
          <w:sz w:val="24"/>
          <w:szCs w:val="24"/>
        </w:rPr>
        <w:t>Students are given a warning.  Asked what the rule is and why we have that rule.  If student has graffiti on school property or their body they are made remove it immediately.  They are also required to have their parent/guardian sign their warning so they are aware of the graffiti.</w:t>
      </w:r>
    </w:p>
    <w:p w:rsidR="00851C01" w:rsidRDefault="00851C01" w:rsidP="00851C01">
      <w:pPr>
        <w:ind w:left="1440" w:hanging="1440"/>
        <w:rPr>
          <w:rFonts w:ascii="Times New Roman" w:hAnsi="Times New Roman" w:cs="Times New Roman"/>
          <w:sz w:val="24"/>
          <w:szCs w:val="24"/>
        </w:rPr>
      </w:pPr>
      <w:r>
        <w:rPr>
          <w:rFonts w:ascii="Times New Roman" w:hAnsi="Times New Roman" w:cs="Times New Roman"/>
          <w:sz w:val="24"/>
          <w:szCs w:val="24"/>
        </w:rPr>
        <w:t>2</w:t>
      </w:r>
      <w:r w:rsidRPr="00851C01">
        <w:rPr>
          <w:rFonts w:ascii="Times New Roman" w:hAnsi="Times New Roman" w:cs="Times New Roman"/>
          <w:sz w:val="24"/>
          <w:szCs w:val="24"/>
          <w:vertAlign w:val="superscript"/>
        </w:rPr>
        <w:t>nd</w:t>
      </w:r>
      <w:r>
        <w:rPr>
          <w:rFonts w:ascii="Times New Roman" w:hAnsi="Times New Roman" w:cs="Times New Roman"/>
          <w:sz w:val="24"/>
          <w:szCs w:val="24"/>
        </w:rPr>
        <w:t xml:space="preserve"> offence:</w:t>
      </w:r>
      <w:r>
        <w:rPr>
          <w:rFonts w:ascii="Times New Roman" w:hAnsi="Times New Roman" w:cs="Times New Roman"/>
          <w:sz w:val="24"/>
          <w:szCs w:val="24"/>
        </w:rPr>
        <w:tab/>
        <w:t>Students are given a second warning.  Any damage to property is to be repaired at the cost of the student either through monetary form or community service hours.  Any form of graffiti is to be immediately removed and student receives a 3 day in school suspension.  Lunch hours will not be at the same time as other students.  They must recite the school rules and give a report on their review.  They will also sign a contract on review of their behaviour.  This will be signed by their parent/guardian.</w:t>
      </w:r>
    </w:p>
    <w:p w:rsidR="00851C01" w:rsidRDefault="00851C01" w:rsidP="00851C01">
      <w:pPr>
        <w:ind w:left="1440" w:hanging="1440"/>
        <w:rPr>
          <w:rFonts w:ascii="Times New Roman" w:hAnsi="Times New Roman" w:cs="Times New Roman"/>
          <w:sz w:val="24"/>
          <w:szCs w:val="24"/>
        </w:rPr>
      </w:pPr>
      <w:r>
        <w:rPr>
          <w:rFonts w:ascii="Times New Roman" w:hAnsi="Times New Roman" w:cs="Times New Roman"/>
          <w:sz w:val="24"/>
          <w:szCs w:val="24"/>
        </w:rPr>
        <w:t>3</w:t>
      </w:r>
      <w:r w:rsidRPr="00851C01">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Pr>
          <w:rFonts w:ascii="Times New Roman" w:hAnsi="Times New Roman" w:cs="Times New Roman"/>
          <w:sz w:val="24"/>
          <w:szCs w:val="24"/>
        </w:rPr>
        <w:tab/>
        <w:t xml:space="preserve">Students parent/guardian is asked to attend the school for a meeting involving their future enrolment.  If not expelled, student will receive a month of 10mins clean up duty at second lunch.  They will also be responsible to clean up </w:t>
      </w:r>
      <w:r w:rsidRPr="00851C01">
        <w:rPr>
          <w:rFonts w:ascii="Times New Roman" w:hAnsi="Times New Roman" w:cs="Times New Roman"/>
          <w:b/>
          <w:sz w:val="24"/>
          <w:szCs w:val="24"/>
          <w:u w:val="single"/>
        </w:rPr>
        <w:t>any</w:t>
      </w:r>
      <w:r>
        <w:rPr>
          <w:rFonts w:ascii="Times New Roman" w:hAnsi="Times New Roman" w:cs="Times New Roman"/>
          <w:sz w:val="24"/>
          <w:szCs w:val="24"/>
        </w:rPr>
        <w:t xml:space="preserve"> graffiti on the grounds and repair any damage to property even if it wasn’t due to their actions.</w:t>
      </w:r>
    </w:p>
    <w:p w:rsidR="00851C01" w:rsidRDefault="00851C01" w:rsidP="00601A56">
      <w:pPr>
        <w:rPr>
          <w:rFonts w:ascii="Times New Roman" w:hAnsi="Times New Roman" w:cs="Times New Roman"/>
          <w:sz w:val="24"/>
          <w:szCs w:val="24"/>
        </w:rPr>
      </w:pPr>
      <w:r>
        <w:rPr>
          <w:rFonts w:ascii="Times New Roman" w:hAnsi="Times New Roman" w:cs="Times New Roman"/>
          <w:sz w:val="24"/>
          <w:szCs w:val="24"/>
        </w:rPr>
        <w:lastRenderedPageBreak/>
        <w:t xml:space="preserve">Students are expected to uphold the rules and regulations laid down by the school.  They agree to these rules upon enrolment together with their parent/guardian.  </w:t>
      </w:r>
      <w:r w:rsidR="00601A56">
        <w:rPr>
          <w:rFonts w:ascii="Times New Roman" w:hAnsi="Times New Roman" w:cs="Times New Roman"/>
          <w:sz w:val="24"/>
          <w:szCs w:val="24"/>
        </w:rPr>
        <w:t xml:space="preserve">Should they continually fail to obey these rules, they are also failing to request to be </w:t>
      </w:r>
      <w:bookmarkStart w:id="0" w:name="_GoBack"/>
      <w:bookmarkEnd w:id="0"/>
      <w:r w:rsidR="00601A56">
        <w:rPr>
          <w:rFonts w:ascii="Times New Roman" w:hAnsi="Times New Roman" w:cs="Times New Roman"/>
          <w:sz w:val="24"/>
          <w:szCs w:val="24"/>
        </w:rPr>
        <w:t xml:space="preserve">part of this community.  Therefore expulsion can result in their repeat offences; however expulsion is measured by students overall “situation” and not by the “norm” offence register above.  Specific diversities will influence the usual outcome however, diversity doesn’t instantaneously omit them.  Most </w:t>
      </w:r>
      <w:proofErr w:type="gramStart"/>
      <w:r w:rsidR="00601A56">
        <w:rPr>
          <w:rFonts w:ascii="Times New Roman" w:hAnsi="Times New Roman" w:cs="Times New Roman"/>
          <w:sz w:val="24"/>
          <w:szCs w:val="24"/>
        </w:rPr>
        <w:t>student’s</w:t>
      </w:r>
      <w:proofErr w:type="gramEnd"/>
      <w:r w:rsidR="00601A56">
        <w:rPr>
          <w:rFonts w:ascii="Times New Roman" w:hAnsi="Times New Roman" w:cs="Times New Roman"/>
          <w:sz w:val="24"/>
          <w:szCs w:val="24"/>
        </w:rPr>
        <w:t xml:space="preserve"> with diversity issues will already have a personalised contract in regard to behaviour/conduct taking into account the school’s policies.</w:t>
      </w:r>
    </w:p>
    <w:p w:rsidR="00601A56" w:rsidRDefault="00601A56" w:rsidP="00C01A1D">
      <w:pPr>
        <w:ind w:left="1440" w:hanging="1440"/>
        <w:rPr>
          <w:rFonts w:ascii="Times New Roman" w:hAnsi="Times New Roman" w:cs="Times New Roman"/>
          <w:b/>
          <w:sz w:val="24"/>
          <w:szCs w:val="24"/>
          <w:u w:val="single"/>
        </w:rPr>
      </w:pPr>
    </w:p>
    <w:p w:rsidR="00DA70B1" w:rsidRDefault="00DA70B1" w:rsidP="00C01A1D">
      <w:pPr>
        <w:ind w:left="1440" w:hanging="1440"/>
        <w:rPr>
          <w:rFonts w:ascii="Times New Roman" w:hAnsi="Times New Roman" w:cs="Times New Roman"/>
          <w:sz w:val="24"/>
          <w:szCs w:val="24"/>
        </w:rPr>
      </w:pPr>
      <w:r w:rsidRPr="00DA70B1">
        <w:rPr>
          <w:rFonts w:ascii="Times New Roman" w:hAnsi="Times New Roman" w:cs="Times New Roman"/>
          <w:b/>
          <w:sz w:val="24"/>
          <w:szCs w:val="24"/>
          <w:u w:val="single"/>
        </w:rPr>
        <w:t>RELATED POLICIES</w:t>
      </w:r>
    </w:p>
    <w:p w:rsidR="00DA70B1" w:rsidRDefault="00154EAF" w:rsidP="00C01A1D">
      <w:pPr>
        <w:ind w:left="1440" w:hanging="1440"/>
        <w:rPr>
          <w:rFonts w:ascii="Times New Roman" w:hAnsi="Times New Roman" w:cs="Times New Roman"/>
          <w:sz w:val="24"/>
          <w:szCs w:val="24"/>
        </w:rPr>
      </w:pPr>
      <w:hyperlink r:id="rId9" w:history="1">
        <w:r w:rsidR="00DA70B1" w:rsidRPr="00DA70B1">
          <w:rPr>
            <w:rStyle w:val="Hyperlink"/>
            <w:rFonts w:ascii="Times New Roman" w:hAnsi="Times New Roman" w:cs="Times New Roman"/>
            <w:sz w:val="24"/>
            <w:szCs w:val="24"/>
          </w:rPr>
          <w:t>SMS-PR-027: Enrolment in State Primary, Secondary and Special Schools</w:t>
        </w:r>
      </w:hyperlink>
    </w:p>
    <w:p w:rsidR="00DA70B1" w:rsidRDefault="00154EAF" w:rsidP="00C01A1D">
      <w:pPr>
        <w:ind w:left="1440" w:hanging="1440"/>
        <w:rPr>
          <w:rFonts w:ascii="Times New Roman" w:hAnsi="Times New Roman" w:cs="Times New Roman"/>
          <w:sz w:val="24"/>
          <w:szCs w:val="24"/>
        </w:rPr>
      </w:pPr>
      <w:hyperlink r:id="rId10" w:history="1">
        <w:r w:rsidR="00DA70B1" w:rsidRPr="00DA70B1">
          <w:rPr>
            <w:rStyle w:val="Hyperlink"/>
            <w:rFonts w:ascii="Times New Roman" w:hAnsi="Times New Roman" w:cs="Times New Roman"/>
            <w:sz w:val="24"/>
            <w:szCs w:val="24"/>
          </w:rPr>
          <w:t>SMS-PR-021: Safe, Supportive and Disci</w:t>
        </w:r>
        <w:r w:rsidR="00DA70B1" w:rsidRPr="00DA70B1">
          <w:rPr>
            <w:rStyle w:val="Hyperlink"/>
            <w:rFonts w:ascii="Times New Roman" w:hAnsi="Times New Roman" w:cs="Times New Roman"/>
            <w:sz w:val="24"/>
            <w:szCs w:val="24"/>
          </w:rPr>
          <w:t>p</w:t>
        </w:r>
        <w:r w:rsidR="00DA70B1" w:rsidRPr="00DA70B1">
          <w:rPr>
            <w:rStyle w:val="Hyperlink"/>
            <w:rFonts w:ascii="Times New Roman" w:hAnsi="Times New Roman" w:cs="Times New Roman"/>
            <w:sz w:val="24"/>
            <w:szCs w:val="24"/>
          </w:rPr>
          <w:t>lined School Environment</w:t>
        </w:r>
      </w:hyperlink>
    </w:p>
    <w:p w:rsidR="00DA70B1" w:rsidRDefault="00154EAF" w:rsidP="00C01A1D">
      <w:pPr>
        <w:ind w:left="1440" w:hanging="1440"/>
        <w:rPr>
          <w:rFonts w:ascii="Times New Roman" w:hAnsi="Times New Roman" w:cs="Times New Roman"/>
          <w:sz w:val="24"/>
          <w:szCs w:val="24"/>
        </w:rPr>
      </w:pPr>
      <w:hyperlink r:id="rId11" w:history="1">
        <w:r w:rsidR="00DA70B1" w:rsidRPr="00DA70B1">
          <w:rPr>
            <w:rStyle w:val="Hyperlink"/>
            <w:rFonts w:ascii="Times New Roman" w:hAnsi="Times New Roman" w:cs="Times New Roman"/>
            <w:sz w:val="24"/>
            <w:szCs w:val="24"/>
          </w:rPr>
          <w:t>SMS-PR-022: Student Dress Code</w:t>
        </w:r>
      </w:hyperlink>
    </w:p>
    <w:p w:rsidR="00DA70B1" w:rsidRDefault="00154EAF" w:rsidP="00C01A1D">
      <w:pPr>
        <w:ind w:left="1440" w:hanging="1440"/>
        <w:rPr>
          <w:rFonts w:ascii="Times New Roman" w:hAnsi="Times New Roman" w:cs="Times New Roman"/>
          <w:sz w:val="24"/>
          <w:szCs w:val="24"/>
        </w:rPr>
      </w:pPr>
      <w:hyperlink r:id="rId12" w:history="1">
        <w:r w:rsidR="00DA70B1" w:rsidRPr="00DA70B1">
          <w:rPr>
            <w:rStyle w:val="Hyperlink"/>
            <w:rFonts w:ascii="Times New Roman" w:hAnsi="Times New Roman" w:cs="Times New Roman"/>
            <w:sz w:val="24"/>
            <w:szCs w:val="24"/>
          </w:rPr>
          <w:t>SMS-PR-012: Student Protection</w:t>
        </w:r>
      </w:hyperlink>
    </w:p>
    <w:p w:rsidR="00DA70B1" w:rsidRDefault="00154EAF" w:rsidP="00C01A1D">
      <w:pPr>
        <w:ind w:left="1440" w:hanging="1440"/>
        <w:rPr>
          <w:rFonts w:ascii="Times New Roman" w:hAnsi="Times New Roman" w:cs="Times New Roman"/>
          <w:sz w:val="24"/>
          <w:szCs w:val="24"/>
        </w:rPr>
      </w:pPr>
      <w:hyperlink r:id="rId13" w:history="1">
        <w:r w:rsidR="00AB72E4" w:rsidRPr="00AB72E4">
          <w:rPr>
            <w:rStyle w:val="Hyperlink"/>
            <w:rFonts w:ascii="Times New Roman" w:hAnsi="Times New Roman" w:cs="Times New Roman"/>
            <w:sz w:val="24"/>
            <w:szCs w:val="24"/>
          </w:rPr>
          <w:t>CRP-PR-009: Inclusive Education</w:t>
        </w:r>
      </w:hyperlink>
    </w:p>
    <w:p w:rsidR="00AB72E4" w:rsidRDefault="00154EAF" w:rsidP="00C01A1D">
      <w:pPr>
        <w:ind w:left="1440" w:hanging="1440"/>
        <w:rPr>
          <w:rFonts w:ascii="Times New Roman" w:hAnsi="Times New Roman" w:cs="Times New Roman"/>
          <w:sz w:val="24"/>
          <w:szCs w:val="24"/>
        </w:rPr>
      </w:pPr>
      <w:hyperlink r:id="rId14" w:history="1">
        <w:r w:rsidR="0053386F">
          <w:rPr>
            <w:rStyle w:val="Hyperlink"/>
            <w:rFonts w:ascii="Times New Roman" w:hAnsi="Times New Roman" w:cs="Times New Roman"/>
            <w:sz w:val="24"/>
            <w:szCs w:val="24"/>
          </w:rPr>
          <w:t>SCM-PR-003: Appropriate use of Mobile Telephones and other Electronic E</w:t>
        </w:r>
        <w:r w:rsidR="00AB72E4" w:rsidRPr="00AB72E4">
          <w:rPr>
            <w:rStyle w:val="Hyperlink"/>
            <w:rFonts w:ascii="Times New Roman" w:hAnsi="Times New Roman" w:cs="Times New Roman"/>
            <w:sz w:val="24"/>
            <w:szCs w:val="24"/>
          </w:rPr>
          <w:t>qu</w:t>
        </w:r>
        <w:r w:rsidR="0053386F">
          <w:rPr>
            <w:rStyle w:val="Hyperlink"/>
            <w:rFonts w:ascii="Times New Roman" w:hAnsi="Times New Roman" w:cs="Times New Roman"/>
            <w:sz w:val="24"/>
            <w:szCs w:val="24"/>
          </w:rPr>
          <w:t>ipment by S</w:t>
        </w:r>
        <w:r w:rsidR="00AB72E4" w:rsidRPr="00AB72E4">
          <w:rPr>
            <w:rStyle w:val="Hyperlink"/>
            <w:rFonts w:ascii="Times New Roman" w:hAnsi="Times New Roman" w:cs="Times New Roman"/>
            <w:sz w:val="24"/>
            <w:szCs w:val="24"/>
          </w:rPr>
          <w:t>tudents</w:t>
        </w:r>
      </w:hyperlink>
    </w:p>
    <w:p w:rsidR="00AB72E4" w:rsidRDefault="00154EAF" w:rsidP="00C01A1D">
      <w:pPr>
        <w:ind w:left="1440" w:hanging="1440"/>
        <w:rPr>
          <w:rFonts w:ascii="Times New Roman" w:hAnsi="Times New Roman" w:cs="Times New Roman"/>
          <w:sz w:val="24"/>
          <w:szCs w:val="24"/>
        </w:rPr>
      </w:pPr>
      <w:hyperlink r:id="rId15" w:history="1">
        <w:r w:rsidR="0053386F">
          <w:rPr>
            <w:rStyle w:val="Hyperlink"/>
            <w:rFonts w:ascii="Times New Roman" w:hAnsi="Times New Roman" w:cs="Times New Roman"/>
            <w:sz w:val="24"/>
            <w:szCs w:val="24"/>
          </w:rPr>
          <w:t>ICT-PR-004: Using the Department's Corporate ICT N</w:t>
        </w:r>
        <w:r w:rsidR="00AB72E4" w:rsidRPr="00AB72E4">
          <w:rPr>
            <w:rStyle w:val="Hyperlink"/>
            <w:rFonts w:ascii="Times New Roman" w:hAnsi="Times New Roman" w:cs="Times New Roman"/>
            <w:sz w:val="24"/>
            <w:szCs w:val="24"/>
          </w:rPr>
          <w:t>etwork</w:t>
        </w:r>
      </w:hyperlink>
    </w:p>
    <w:p w:rsidR="00AB72E4" w:rsidRDefault="00154EAF" w:rsidP="00C01A1D">
      <w:pPr>
        <w:ind w:left="1440" w:hanging="1440"/>
        <w:rPr>
          <w:rFonts w:ascii="Times New Roman" w:hAnsi="Times New Roman" w:cs="Times New Roman"/>
          <w:sz w:val="24"/>
          <w:szCs w:val="24"/>
        </w:rPr>
      </w:pPr>
      <w:hyperlink r:id="rId16" w:history="1">
        <w:r w:rsidR="00AB72E4" w:rsidRPr="00AB72E4">
          <w:rPr>
            <w:rStyle w:val="Hyperlink"/>
            <w:rFonts w:ascii="Times New Roman" w:hAnsi="Times New Roman" w:cs="Times New Roman"/>
            <w:sz w:val="24"/>
            <w:szCs w:val="24"/>
          </w:rPr>
          <w:t>IFM-PR-010: Managing Electronic Identities and Identity Management</w:t>
        </w:r>
      </w:hyperlink>
    </w:p>
    <w:p w:rsidR="00AB72E4" w:rsidRDefault="00154EAF" w:rsidP="00C01A1D">
      <w:pPr>
        <w:ind w:left="1440" w:hanging="1440"/>
        <w:rPr>
          <w:rStyle w:val="Hyperlink"/>
          <w:rFonts w:ascii="Times New Roman" w:hAnsi="Times New Roman" w:cs="Times New Roman"/>
          <w:sz w:val="24"/>
          <w:szCs w:val="24"/>
        </w:rPr>
      </w:pPr>
      <w:hyperlink r:id="rId17" w:history="1">
        <w:r w:rsidR="00AB72E4" w:rsidRPr="00AB72E4">
          <w:rPr>
            <w:rStyle w:val="Hyperlink"/>
            <w:rFonts w:ascii="Times New Roman" w:hAnsi="Times New Roman" w:cs="Times New Roman"/>
            <w:sz w:val="24"/>
            <w:szCs w:val="24"/>
          </w:rPr>
          <w:t>SCM-PR-006: Hostile People on School Premises, Wilful Disturbance and Trespass</w:t>
        </w:r>
      </w:hyperlink>
    </w:p>
    <w:p w:rsidR="001D33D7" w:rsidRDefault="001D33D7" w:rsidP="00C01A1D">
      <w:pPr>
        <w:ind w:left="1440" w:hanging="1440"/>
        <w:rPr>
          <w:rStyle w:val="Hyperlink"/>
          <w:rFonts w:ascii="Times New Roman" w:hAnsi="Times New Roman" w:cs="Times New Roman"/>
          <w:sz w:val="24"/>
          <w:szCs w:val="24"/>
        </w:rPr>
      </w:pPr>
    </w:p>
    <w:p w:rsidR="001D33D7" w:rsidRDefault="001D33D7" w:rsidP="001D33D7">
      <w:pPr>
        <w:rPr>
          <w:rStyle w:val="Hyperlink"/>
          <w:rFonts w:ascii="Times New Roman" w:hAnsi="Times New Roman" w:cs="Times New Roman"/>
          <w:b/>
          <w:color w:val="auto"/>
          <w:sz w:val="24"/>
          <w:szCs w:val="24"/>
        </w:rPr>
      </w:pPr>
      <w:r w:rsidRPr="001D33D7">
        <w:rPr>
          <w:rStyle w:val="Hyperlink"/>
          <w:rFonts w:ascii="Times New Roman" w:hAnsi="Times New Roman" w:cs="Times New Roman"/>
          <w:b/>
          <w:color w:val="auto"/>
          <w:sz w:val="24"/>
          <w:szCs w:val="24"/>
        </w:rPr>
        <w:t>R</w:t>
      </w:r>
      <w:r w:rsidR="00E06E53">
        <w:rPr>
          <w:rStyle w:val="Hyperlink"/>
          <w:rFonts w:ascii="Times New Roman" w:hAnsi="Times New Roman" w:cs="Times New Roman"/>
          <w:b/>
          <w:color w:val="auto"/>
          <w:sz w:val="24"/>
          <w:szCs w:val="24"/>
        </w:rPr>
        <w:t>EFERENCE</w:t>
      </w:r>
      <w:r w:rsidRPr="001D33D7">
        <w:rPr>
          <w:rStyle w:val="Hyperlink"/>
          <w:rFonts w:ascii="Times New Roman" w:hAnsi="Times New Roman" w:cs="Times New Roman"/>
          <w:b/>
          <w:color w:val="auto"/>
          <w:sz w:val="24"/>
          <w:szCs w:val="24"/>
        </w:rPr>
        <w:t>:</w:t>
      </w:r>
    </w:p>
    <w:p w:rsidR="001D33D7" w:rsidRPr="00E06E53" w:rsidRDefault="001D33D7" w:rsidP="001D33D7">
      <w:pPr>
        <w:rPr>
          <w:rFonts w:ascii="Times New Roman" w:hAnsi="Times New Roman" w:cs="Times New Roman"/>
          <w:bCs/>
          <w:sz w:val="24"/>
          <w:szCs w:val="24"/>
        </w:rPr>
      </w:pPr>
      <w:r w:rsidRPr="00E06E53">
        <w:rPr>
          <w:rFonts w:ascii="Times New Roman" w:hAnsi="Times New Roman" w:cs="Times New Roman"/>
          <w:bCs/>
          <w:i/>
          <w:iCs/>
          <w:sz w:val="24"/>
          <w:szCs w:val="24"/>
        </w:rPr>
        <w:t>Criminal Code Act 1899</w:t>
      </w:r>
      <w:r w:rsidRPr="00E06E53">
        <w:rPr>
          <w:rFonts w:ascii="Times New Roman" w:hAnsi="Times New Roman" w:cs="Times New Roman"/>
          <w:bCs/>
          <w:sz w:val="24"/>
          <w:szCs w:val="24"/>
        </w:rPr>
        <w:t xml:space="preserve"> (Qld) (Austl).</w:t>
      </w:r>
    </w:p>
    <w:p w:rsidR="001D33D7" w:rsidRPr="00E06E53" w:rsidRDefault="00E06E53" w:rsidP="001D33D7">
      <w:pPr>
        <w:rPr>
          <w:rFonts w:ascii="Times New Roman" w:hAnsi="Times New Roman" w:cs="Times New Roman"/>
          <w:sz w:val="24"/>
          <w:szCs w:val="24"/>
        </w:rPr>
      </w:pPr>
      <w:r w:rsidRPr="00E06E53">
        <w:rPr>
          <w:rFonts w:ascii="Times New Roman" w:hAnsi="Times New Roman" w:cs="Times New Roman"/>
          <w:bCs/>
          <w:sz w:val="24"/>
          <w:szCs w:val="24"/>
        </w:rPr>
        <w:t>Queensland Government: Department of Education</w:t>
      </w:r>
      <w:r w:rsidR="0097249B">
        <w:rPr>
          <w:rFonts w:ascii="Times New Roman" w:hAnsi="Times New Roman" w:cs="Times New Roman"/>
          <w:bCs/>
          <w:sz w:val="24"/>
          <w:szCs w:val="24"/>
        </w:rPr>
        <w:t xml:space="preserve"> and Training. (2010). SMS-PR-02</w:t>
      </w:r>
      <w:r w:rsidRPr="00E06E53">
        <w:rPr>
          <w:rFonts w:ascii="Times New Roman" w:hAnsi="Times New Roman" w:cs="Times New Roman"/>
          <w:bCs/>
          <w:sz w:val="24"/>
          <w:szCs w:val="24"/>
        </w:rPr>
        <w:t xml:space="preserve">2: </w:t>
      </w:r>
      <w:r w:rsidR="0097249B">
        <w:rPr>
          <w:rFonts w:ascii="Times New Roman" w:hAnsi="Times New Roman" w:cs="Times New Roman"/>
          <w:bCs/>
          <w:sz w:val="24"/>
          <w:szCs w:val="24"/>
        </w:rPr>
        <w:t>Student Dress Code</w:t>
      </w:r>
      <w:r w:rsidRPr="00E06E53">
        <w:rPr>
          <w:rFonts w:ascii="Times New Roman" w:hAnsi="Times New Roman" w:cs="Times New Roman"/>
          <w:bCs/>
          <w:sz w:val="24"/>
          <w:szCs w:val="24"/>
        </w:rPr>
        <w:t xml:space="preserve">. </w:t>
      </w:r>
      <w:r w:rsidR="0097249B">
        <w:rPr>
          <w:rFonts w:ascii="Times New Roman" w:hAnsi="Times New Roman" w:cs="Times New Roman"/>
          <w:bCs/>
          <w:sz w:val="24"/>
          <w:szCs w:val="24"/>
        </w:rPr>
        <w:t xml:space="preserve">Version 3.2. </w:t>
      </w:r>
      <w:r w:rsidRPr="00E06E53">
        <w:rPr>
          <w:rFonts w:ascii="Times New Roman" w:hAnsi="Times New Roman" w:cs="Times New Roman"/>
          <w:bCs/>
          <w:sz w:val="24"/>
          <w:szCs w:val="24"/>
        </w:rPr>
        <w:t>Retrieved May 17th, 2011 from</w:t>
      </w:r>
      <w:r w:rsidR="0097249B" w:rsidRPr="0097249B">
        <w:t xml:space="preserve"> </w:t>
      </w:r>
      <w:hyperlink r:id="rId18" w:history="1">
        <w:r w:rsidR="0097249B" w:rsidRPr="009C0980">
          <w:rPr>
            <w:rStyle w:val="Hyperlink"/>
            <w:rFonts w:ascii="Times New Roman" w:hAnsi="Times New Roman" w:cs="Times New Roman"/>
            <w:bCs/>
            <w:sz w:val="24"/>
            <w:szCs w:val="24"/>
          </w:rPr>
          <w:t>http://education.qld.gov.au/strategic/eppr/students/smspr022/index.html</w:t>
        </w:r>
      </w:hyperlink>
      <w:r w:rsidRPr="00E06E53">
        <w:rPr>
          <w:rFonts w:ascii="Times New Roman" w:hAnsi="Times New Roman" w:cs="Times New Roman"/>
          <w:bCs/>
          <w:sz w:val="24"/>
          <w:szCs w:val="24"/>
        </w:rPr>
        <w:t>.</w:t>
      </w:r>
      <w:r w:rsidR="0097249B">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 xml:space="preserve">Queensland Government: Department </w:t>
      </w:r>
      <w:r>
        <w:rPr>
          <w:rFonts w:ascii="Times New Roman" w:hAnsi="Times New Roman" w:cs="Times New Roman"/>
          <w:bCs/>
          <w:sz w:val="24"/>
          <w:szCs w:val="24"/>
        </w:rPr>
        <w:t>of Education and Training. (2007</w:t>
      </w:r>
      <w:r w:rsidRPr="00E06E53">
        <w:rPr>
          <w:rFonts w:ascii="Times New Roman" w:hAnsi="Times New Roman" w:cs="Times New Roman"/>
          <w:bCs/>
          <w:sz w:val="24"/>
          <w:szCs w:val="24"/>
        </w:rPr>
        <w:t xml:space="preserve">). </w:t>
      </w:r>
      <w:r>
        <w:rPr>
          <w:rFonts w:ascii="Times New Roman" w:hAnsi="Times New Roman" w:cs="Times New Roman"/>
          <w:bCs/>
          <w:sz w:val="24"/>
          <w:szCs w:val="24"/>
        </w:rPr>
        <w:t>SMS</w:t>
      </w:r>
      <w:r w:rsidRPr="00E06E53">
        <w:rPr>
          <w:rFonts w:ascii="Times New Roman" w:hAnsi="Times New Roman" w:cs="Times New Roman"/>
          <w:bCs/>
          <w:sz w:val="24"/>
          <w:szCs w:val="24"/>
        </w:rPr>
        <w:t>-PR-0</w:t>
      </w:r>
      <w:r>
        <w:rPr>
          <w:rFonts w:ascii="Times New Roman" w:hAnsi="Times New Roman" w:cs="Times New Roman"/>
          <w:bCs/>
          <w:sz w:val="24"/>
          <w:szCs w:val="24"/>
        </w:rPr>
        <w:t>21</w:t>
      </w:r>
      <w:r w:rsidRPr="00E06E53">
        <w:rPr>
          <w:rFonts w:ascii="Times New Roman" w:hAnsi="Times New Roman" w:cs="Times New Roman"/>
          <w:bCs/>
          <w:sz w:val="24"/>
          <w:szCs w:val="24"/>
        </w:rPr>
        <w:t xml:space="preserve">: </w:t>
      </w:r>
      <w:r>
        <w:rPr>
          <w:rFonts w:ascii="Times New Roman" w:hAnsi="Times New Roman" w:cs="Times New Roman"/>
          <w:bCs/>
          <w:sz w:val="24"/>
          <w:szCs w:val="24"/>
        </w:rPr>
        <w:t xml:space="preserve">Safe, Supportive and Disciplined School Environment. Version 3.0. Retrieved May 17th, 2011 </w:t>
      </w:r>
      <w:r w:rsidRPr="00E06E53">
        <w:rPr>
          <w:rFonts w:ascii="Times New Roman" w:hAnsi="Times New Roman" w:cs="Times New Roman"/>
          <w:bCs/>
          <w:sz w:val="24"/>
          <w:szCs w:val="24"/>
        </w:rPr>
        <w:t xml:space="preserve">from </w:t>
      </w:r>
      <w:hyperlink r:id="rId19" w:history="1">
        <w:r w:rsidRPr="009C0980">
          <w:rPr>
            <w:rStyle w:val="Hyperlink"/>
            <w:rFonts w:ascii="Times New Roman" w:hAnsi="Times New Roman" w:cs="Times New Roman"/>
            <w:bCs/>
            <w:sz w:val="24"/>
            <w:szCs w:val="24"/>
          </w:rPr>
          <w:t>http://education.qld.gov.au/strategic/eppr/students/smspr021/</w:t>
        </w:r>
      </w:hyperlink>
      <w:r w:rsidRPr="00E06E53">
        <w:rPr>
          <w:rFonts w:ascii="Times New Roman" w:hAnsi="Times New Roman" w:cs="Times New Roman"/>
          <w:bCs/>
          <w:sz w:val="24"/>
          <w:szCs w:val="24"/>
        </w:rPr>
        <w:t>.</w:t>
      </w:r>
      <w:r>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 xml:space="preserve">Queensland Government: Department </w:t>
      </w:r>
      <w:r>
        <w:rPr>
          <w:rFonts w:ascii="Times New Roman" w:hAnsi="Times New Roman" w:cs="Times New Roman"/>
          <w:bCs/>
          <w:sz w:val="24"/>
          <w:szCs w:val="24"/>
        </w:rPr>
        <w:t>of Education and Training. (2011</w:t>
      </w:r>
      <w:r w:rsidRPr="00E06E53">
        <w:rPr>
          <w:rFonts w:ascii="Times New Roman" w:hAnsi="Times New Roman" w:cs="Times New Roman"/>
          <w:bCs/>
          <w:sz w:val="24"/>
          <w:szCs w:val="24"/>
        </w:rPr>
        <w:t xml:space="preserve">). </w:t>
      </w:r>
      <w:r>
        <w:rPr>
          <w:rFonts w:ascii="Times New Roman" w:hAnsi="Times New Roman" w:cs="Times New Roman"/>
          <w:bCs/>
          <w:sz w:val="24"/>
          <w:szCs w:val="24"/>
        </w:rPr>
        <w:t>SM</w:t>
      </w:r>
      <w:r w:rsidRPr="00E06E53">
        <w:rPr>
          <w:rFonts w:ascii="Times New Roman" w:hAnsi="Times New Roman" w:cs="Times New Roman"/>
          <w:bCs/>
          <w:sz w:val="24"/>
          <w:szCs w:val="24"/>
        </w:rPr>
        <w:t xml:space="preserve">S-PR-012: </w:t>
      </w:r>
      <w:r>
        <w:rPr>
          <w:rFonts w:ascii="Times New Roman" w:hAnsi="Times New Roman" w:cs="Times New Roman"/>
          <w:bCs/>
          <w:sz w:val="24"/>
          <w:szCs w:val="24"/>
        </w:rPr>
        <w:t>Student Protection</w:t>
      </w:r>
      <w:r w:rsidRPr="00E06E53">
        <w:rPr>
          <w:rFonts w:ascii="Times New Roman" w:hAnsi="Times New Roman" w:cs="Times New Roman"/>
          <w:bCs/>
          <w:sz w:val="24"/>
          <w:szCs w:val="24"/>
        </w:rPr>
        <w:t>.</w:t>
      </w:r>
      <w:r>
        <w:rPr>
          <w:rFonts w:ascii="Times New Roman" w:hAnsi="Times New Roman" w:cs="Times New Roman"/>
          <w:bCs/>
          <w:sz w:val="24"/>
          <w:szCs w:val="24"/>
        </w:rPr>
        <w:t xml:space="preserve"> Version 4.0.</w:t>
      </w:r>
      <w:r w:rsidRPr="00E06E53">
        <w:rPr>
          <w:rFonts w:ascii="Times New Roman" w:hAnsi="Times New Roman" w:cs="Times New Roman"/>
          <w:bCs/>
          <w:sz w:val="24"/>
          <w:szCs w:val="24"/>
        </w:rPr>
        <w:t xml:space="preserve"> </w:t>
      </w:r>
      <w:proofErr w:type="gramStart"/>
      <w:r w:rsidRPr="00E06E53">
        <w:rPr>
          <w:rFonts w:ascii="Times New Roman" w:hAnsi="Times New Roman" w:cs="Times New Roman"/>
          <w:bCs/>
          <w:sz w:val="24"/>
          <w:szCs w:val="24"/>
        </w:rPr>
        <w:t xml:space="preserve">Retrieved May 17th, 2011 from </w:t>
      </w:r>
      <w:hyperlink r:id="rId20" w:history="1">
        <w:r w:rsidR="0097249B" w:rsidRPr="009C0980">
          <w:rPr>
            <w:rStyle w:val="Hyperlink"/>
            <w:rFonts w:ascii="Times New Roman" w:hAnsi="Times New Roman" w:cs="Times New Roman"/>
            <w:bCs/>
            <w:sz w:val="24"/>
            <w:szCs w:val="24"/>
          </w:rPr>
          <w:t>http://education.qld.gov.au/strategic/eppr/students/smspr012/</w:t>
        </w:r>
      </w:hyperlink>
      <w:r w:rsidRPr="00E06E53">
        <w:rPr>
          <w:rFonts w:ascii="Times New Roman" w:hAnsi="Times New Roman" w:cs="Times New Roman"/>
          <w:bCs/>
          <w:sz w:val="24"/>
          <w:szCs w:val="24"/>
        </w:rPr>
        <w:t>.</w:t>
      </w:r>
      <w:proofErr w:type="gramEnd"/>
      <w:r w:rsidR="0097249B">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lastRenderedPageBreak/>
        <w:t>Queensland Government: Department of Ed</w:t>
      </w:r>
      <w:r w:rsidR="0097249B">
        <w:rPr>
          <w:rFonts w:ascii="Times New Roman" w:hAnsi="Times New Roman" w:cs="Times New Roman"/>
          <w:bCs/>
          <w:sz w:val="24"/>
          <w:szCs w:val="24"/>
        </w:rPr>
        <w:t>ucation and Training. (2007). SMS-PR-0</w:t>
      </w:r>
      <w:r w:rsidRPr="00E06E53">
        <w:rPr>
          <w:rFonts w:ascii="Times New Roman" w:hAnsi="Times New Roman" w:cs="Times New Roman"/>
          <w:bCs/>
          <w:sz w:val="24"/>
          <w:szCs w:val="24"/>
        </w:rPr>
        <w:t>2</w:t>
      </w:r>
      <w:r w:rsidR="0097249B">
        <w:rPr>
          <w:rFonts w:ascii="Times New Roman" w:hAnsi="Times New Roman" w:cs="Times New Roman"/>
          <w:bCs/>
          <w:sz w:val="24"/>
          <w:szCs w:val="24"/>
        </w:rPr>
        <w:t>7</w:t>
      </w:r>
      <w:r w:rsidRPr="00E06E53">
        <w:rPr>
          <w:rFonts w:ascii="Times New Roman" w:hAnsi="Times New Roman" w:cs="Times New Roman"/>
          <w:bCs/>
          <w:sz w:val="24"/>
          <w:szCs w:val="24"/>
        </w:rPr>
        <w:t xml:space="preserve">: </w:t>
      </w:r>
      <w:r w:rsidR="0097249B">
        <w:rPr>
          <w:rFonts w:ascii="Times New Roman" w:hAnsi="Times New Roman" w:cs="Times New Roman"/>
          <w:bCs/>
          <w:sz w:val="24"/>
          <w:szCs w:val="24"/>
        </w:rPr>
        <w:t>Enrolment in State Primary, Secondary and Special Schools</w:t>
      </w:r>
      <w:r w:rsidRPr="00E06E53">
        <w:rPr>
          <w:rFonts w:ascii="Times New Roman" w:hAnsi="Times New Roman" w:cs="Times New Roman"/>
          <w:bCs/>
          <w:sz w:val="24"/>
          <w:szCs w:val="24"/>
        </w:rPr>
        <w:t>.</w:t>
      </w:r>
      <w:r w:rsidR="0097249B">
        <w:rPr>
          <w:rFonts w:ascii="Times New Roman" w:hAnsi="Times New Roman" w:cs="Times New Roman"/>
          <w:bCs/>
          <w:sz w:val="24"/>
          <w:szCs w:val="24"/>
        </w:rPr>
        <w:t xml:space="preserve"> Version 2.5.</w:t>
      </w:r>
      <w:r w:rsidRPr="00E06E53">
        <w:rPr>
          <w:rFonts w:ascii="Times New Roman" w:hAnsi="Times New Roman" w:cs="Times New Roman"/>
          <w:bCs/>
          <w:sz w:val="24"/>
          <w:szCs w:val="24"/>
        </w:rPr>
        <w:t xml:space="preserve"> Retrieved May 17th, 2011 from</w:t>
      </w:r>
      <w:r w:rsidR="0097249B">
        <w:rPr>
          <w:rFonts w:ascii="Times New Roman" w:hAnsi="Times New Roman" w:cs="Times New Roman"/>
          <w:bCs/>
          <w:sz w:val="24"/>
          <w:szCs w:val="24"/>
        </w:rPr>
        <w:t xml:space="preserve"> </w:t>
      </w:r>
      <w:hyperlink r:id="rId21" w:history="1">
        <w:r w:rsidR="0097249B" w:rsidRPr="009C0980">
          <w:rPr>
            <w:rStyle w:val="Hyperlink"/>
            <w:rFonts w:ascii="Times New Roman" w:hAnsi="Times New Roman" w:cs="Times New Roman"/>
            <w:bCs/>
            <w:sz w:val="24"/>
            <w:szCs w:val="24"/>
          </w:rPr>
          <w:t>http://education.qld.gov.au/strategic/eppr/students/smspr027/index.html</w:t>
        </w:r>
      </w:hyperlink>
      <w:r w:rsidRPr="00E06E53">
        <w:rPr>
          <w:rFonts w:ascii="Times New Roman" w:hAnsi="Times New Roman" w:cs="Times New Roman"/>
          <w:bCs/>
          <w:sz w:val="24"/>
          <w:szCs w:val="24"/>
        </w:rPr>
        <w:t>.</w:t>
      </w:r>
      <w:r w:rsidR="0097249B">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 xml:space="preserve">Queensland Government: Department of Education and Training. (2010). </w:t>
      </w:r>
      <w:r w:rsidR="0097249B">
        <w:rPr>
          <w:rFonts w:ascii="Times New Roman" w:hAnsi="Times New Roman" w:cs="Times New Roman"/>
          <w:bCs/>
          <w:sz w:val="24"/>
          <w:szCs w:val="24"/>
        </w:rPr>
        <w:t>CRP</w:t>
      </w:r>
      <w:r w:rsidRPr="00E06E53">
        <w:rPr>
          <w:rFonts w:ascii="Times New Roman" w:hAnsi="Times New Roman" w:cs="Times New Roman"/>
          <w:bCs/>
          <w:sz w:val="24"/>
          <w:szCs w:val="24"/>
        </w:rPr>
        <w:t>-PR-0</w:t>
      </w:r>
      <w:r w:rsidR="0097249B">
        <w:rPr>
          <w:rFonts w:ascii="Times New Roman" w:hAnsi="Times New Roman" w:cs="Times New Roman"/>
          <w:bCs/>
          <w:sz w:val="24"/>
          <w:szCs w:val="24"/>
        </w:rPr>
        <w:t>09: Inclusive Education</w:t>
      </w:r>
      <w:r w:rsidRPr="00E06E53">
        <w:rPr>
          <w:rFonts w:ascii="Times New Roman" w:hAnsi="Times New Roman" w:cs="Times New Roman"/>
          <w:bCs/>
          <w:sz w:val="24"/>
          <w:szCs w:val="24"/>
        </w:rPr>
        <w:t xml:space="preserve">. </w:t>
      </w:r>
      <w:proofErr w:type="gramStart"/>
      <w:r w:rsidR="0097249B">
        <w:rPr>
          <w:rFonts w:ascii="Times New Roman" w:hAnsi="Times New Roman" w:cs="Times New Roman"/>
          <w:bCs/>
          <w:sz w:val="24"/>
          <w:szCs w:val="24"/>
        </w:rPr>
        <w:t>Version 1.1.</w:t>
      </w:r>
      <w:proofErr w:type="gramEnd"/>
      <w:r w:rsidR="0097249B">
        <w:rPr>
          <w:rFonts w:ascii="Times New Roman" w:hAnsi="Times New Roman" w:cs="Times New Roman"/>
          <w:bCs/>
          <w:sz w:val="24"/>
          <w:szCs w:val="24"/>
        </w:rPr>
        <w:t xml:space="preserve"> </w:t>
      </w:r>
      <w:proofErr w:type="gramStart"/>
      <w:r w:rsidRPr="00E06E53">
        <w:rPr>
          <w:rFonts w:ascii="Times New Roman" w:hAnsi="Times New Roman" w:cs="Times New Roman"/>
          <w:bCs/>
          <w:sz w:val="24"/>
          <w:szCs w:val="24"/>
        </w:rPr>
        <w:t xml:space="preserve">Retrieved May 17th, 2011 from </w:t>
      </w:r>
      <w:hyperlink r:id="rId22" w:history="1">
        <w:r w:rsidR="0097249B" w:rsidRPr="009C0980">
          <w:rPr>
            <w:rStyle w:val="Hyperlink"/>
            <w:rFonts w:ascii="Times New Roman" w:hAnsi="Times New Roman" w:cs="Times New Roman"/>
            <w:bCs/>
            <w:sz w:val="24"/>
            <w:szCs w:val="24"/>
          </w:rPr>
          <w:t>http://education.qld.gov.au/strategic/eppr/curriculum/crppr009/index.html</w:t>
        </w:r>
      </w:hyperlink>
      <w:r w:rsidRPr="00E06E53">
        <w:rPr>
          <w:rFonts w:ascii="Times New Roman" w:hAnsi="Times New Roman" w:cs="Times New Roman"/>
          <w:bCs/>
          <w:sz w:val="24"/>
          <w:szCs w:val="24"/>
        </w:rPr>
        <w:t>.</w:t>
      </w:r>
      <w:proofErr w:type="gramEnd"/>
      <w:r w:rsidR="0097249B">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Queensland Government: Department of Education and Training. (201</w:t>
      </w:r>
      <w:r w:rsidR="0053386F">
        <w:rPr>
          <w:rFonts w:ascii="Times New Roman" w:hAnsi="Times New Roman" w:cs="Times New Roman"/>
          <w:bCs/>
          <w:sz w:val="24"/>
          <w:szCs w:val="24"/>
        </w:rPr>
        <w:t>1</w:t>
      </w:r>
      <w:r w:rsidRPr="00E06E53">
        <w:rPr>
          <w:rFonts w:ascii="Times New Roman" w:hAnsi="Times New Roman" w:cs="Times New Roman"/>
          <w:bCs/>
          <w:sz w:val="24"/>
          <w:szCs w:val="24"/>
        </w:rPr>
        <w:t xml:space="preserve">). </w:t>
      </w:r>
      <w:r w:rsidR="0097249B">
        <w:rPr>
          <w:rFonts w:ascii="Times New Roman" w:hAnsi="Times New Roman" w:cs="Times New Roman"/>
          <w:bCs/>
          <w:sz w:val="24"/>
          <w:szCs w:val="24"/>
        </w:rPr>
        <w:t>SCM</w:t>
      </w:r>
      <w:r w:rsidRPr="00E06E53">
        <w:rPr>
          <w:rFonts w:ascii="Times New Roman" w:hAnsi="Times New Roman" w:cs="Times New Roman"/>
          <w:bCs/>
          <w:sz w:val="24"/>
          <w:szCs w:val="24"/>
        </w:rPr>
        <w:t>-PR-0</w:t>
      </w:r>
      <w:r w:rsidR="0097249B">
        <w:rPr>
          <w:rFonts w:ascii="Times New Roman" w:hAnsi="Times New Roman" w:cs="Times New Roman"/>
          <w:bCs/>
          <w:sz w:val="24"/>
          <w:szCs w:val="24"/>
        </w:rPr>
        <w:t>03</w:t>
      </w:r>
      <w:r w:rsidRPr="00E06E53">
        <w:rPr>
          <w:rFonts w:ascii="Times New Roman" w:hAnsi="Times New Roman" w:cs="Times New Roman"/>
          <w:bCs/>
          <w:sz w:val="24"/>
          <w:szCs w:val="24"/>
        </w:rPr>
        <w:t>:</w:t>
      </w:r>
      <w:r w:rsidR="0053386F">
        <w:rPr>
          <w:rFonts w:ascii="Times New Roman" w:hAnsi="Times New Roman" w:cs="Times New Roman"/>
          <w:bCs/>
          <w:sz w:val="24"/>
          <w:szCs w:val="24"/>
        </w:rPr>
        <w:t xml:space="preserve"> Appropriate use of Mobile Telephones and other Electronic Equipment by Students</w:t>
      </w:r>
      <w:r w:rsidRPr="00E06E53">
        <w:rPr>
          <w:rFonts w:ascii="Times New Roman" w:hAnsi="Times New Roman" w:cs="Times New Roman"/>
          <w:bCs/>
          <w:sz w:val="24"/>
          <w:szCs w:val="24"/>
        </w:rPr>
        <w:t xml:space="preserve">. </w:t>
      </w:r>
      <w:proofErr w:type="gramStart"/>
      <w:r w:rsidR="0053386F">
        <w:rPr>
          <w:rFonts w:ascii="Times New Roman" w:hAnsi="Times New Roman" w:cs="Times New Roman"/>
          <w:bCs/>
          <w:sz w:val="24"/>
          <w:szCs w:val="24"/>
        </w:rPr>
        <w:t>Version 2.1.</w:t>
      </w:r>
      <w:proofErr w:type="gramEnd"/>
      <w:r w:rsidR="0053386F">
        <w:rPr>
          <w:rFonts w:ascii="Times New Roman" w:hAnsi="Times New Roman" w:cs="Times New Roman"/>
          <w:bCs/>
          <w:sz w:val="24"/>
          <w:szCs w:val="24"/>
        </w:rPr>
        <w:t xml:space="preserve"> </w:t>
      </w:r>
      <w:proofErr w:type="gramStart"/>
      <w:r w:rsidRPr="00E06E53">
        <w:rPr>
          <w:rFonts w:ascii="Times New Roman" w:hAnsi="Times New Roman" w:cs="Times New Roman"/>
          <w:bCs/>
          <w:sz w:val="24"/>
          <w:szCs w:val="24"/>
        </w:rPr>
        <w:t>Retrieved May 17th, 2011 from</w:t>
      </w:r>
      <w:r w:rsidR="0053386F" w:rsidRPr="0053386F">
        <w:t xml:space="preserve"> </w:t>
      </w:r>
      <w:hyperlink r:id="rId23" w:history="1">
        <w:r w:rsidR="0053386F" w:rsidRPr="009C0980">
          <w:rPr>
            <w:rStyle w:val="Hyperlink"/>
            <w:rFonts w:ascii="Times New Roman" w:hAnsi="Times New Roman" w:cs="Times New Roman"/>
            <w:bCs/>
            <w:sz w:val="24"/>
            <w:szCs w:val="24"/>
          </w:rPr>
          <w:t>http://education.qld.gov.au/strategic/eppr/schools/scmpr003/index.html</w:t>
        </w:r>
      </w:hyperlink>
      <w:r w:rsidR="0053386F">
        <w:rPr>
          <w:rFonts w:ascii="Times New Roman" w:hAnsi="Times New Roman" w:cs="Times New Roman"/>
          <w:bCs/>
          <w:sz w:val="24"/>
          <w:szCs w:val="24"/>
        </w:rPr>
        <w:t>.</w:t>
      </w:r>
      <w:proofErr w:type="gramEnd"/>
      <w:r w:rsidR="0053386F">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 xml:space="preserve">Queensland Government: Department </w:t>
      </w:r>
      <w:r w:rsidR="0053386F">
        <w:rPr>
          <w:rFonts w:ascii="Times New Roman" w:hAnsi="Times New Roman" w:cs="Times New Roman"/>
          <w:bCs/>
          <w:sz w:val="24"/>
          <w:szCs w:val="24"/>
        </w:rPr>
        <w:t>of Education and Training. (2011</w:t>
      </w:r>
      <w:r w:rsidRPr="00E06E53">
        <w:rPr>
          <w:rFonts w:ascii="Times New Roman" w:hAnsi="Times New Roman" w:cs="Times New Roman"/>
          <w:bCs/>
          <w:sz w:val="24"/>
          <w:szCs w:val="24"/>
        </w:rPr>
        <w:t xml:space="preserve">). </w:t>
      </w:r>
      <w:r w:rsidR="0053386F">
        <w:rPr>
          <w:rFonts w:ascii="Times New Roman" w:hAnsi="Times New Roman" w:cs="Times New Roman"/>
          <w:bCs/>
          <w:sz w:val="24"/>
          <w:szCs w:val="24"/>
        </w:rPr>
        <w:t>ICT</w:t>
      </w:r>
      <w:r w:rsidRPr="00E06E53">
        <w:rPr>
          <w:rFonts w:ascii="Times New Roman" w:hAnsi="Times New Roman" w:cs="Times New Roman"/>
          <w:bCs/>
          <w:sz w:val="24"/>
          <w:szCs w:val="24"/>
        </w:rPr>
        <w:t>-PR-0</w:t>
      </w:r>
      <w:r w:rsidR="0053386F">
        <w:rPr>
          <w:rFonts w:ascii="Times New Roman" w:hAnsi="Times New Roman" w:cs="Times New Roman"/>
          <w:bCs/>
          <w:sz w:val="24"/>
          <w:szCs w:val="24"/>
        </w:rPr>
        <w:t>04</w:t>
      </w:r>
      <w:r w:rsidRPr="00E06E53">
        <w:rPr>
          <w:rFonts w:ascii="Times New Roman" w:hAnsi="Times New Roman" w:cs="Times New Roman"/>
          <w:bCs/>
          <w:sz w:val="24"/>
          <w:szCs w:val="24"/>
        </w:rPr>
        <w:t>:</w:t>
      </w:r>
      <w:r w:rsidR="0053386F">
        <w:rPr>
          <w:rFonts w:ascii="Times New Roman" w:hAnsi="Times New Roman" w:cs="Times New Roman"/>
          <w:bCs/>
          <w:sz w:val="24"/>
          <w:szCs w:val="24"/>
        </w:rPr>
        <w:t xml:space="preserve"> Using the Department’s Corporate ICT Network</w:t>
      </w:r>
      <w:r w:rsidRPr="00E06E53">
        <w:rPr>
          <w:rFonts w:ascii="Times New Roman" w:hAnsi="Times New Roman" w:cs="Times New Roman"/>
          <w:bCs/>
          <w:sz w:val="24"/>
          <w:szCs w:val="24"/>
        </w:rPr>
        <w:t>.</w:t>
      </w:r>
      <w:r w:rsidR="0053386F">
        <w:rPr>
          <w:rFonts w:ascii="Times New Roman" w:hAnsi="Times New Roman" w:cs="Times New Roman"/>
          <w:bCs/>
          <w:sz w:val="24"/>
          <w:szCs w:val="24"/>
        </w:rPr>
        <w:t xml:space="preserve"> </w:t>
      </w:r>
      <w:proofErr w:type="gramStart"/>
      <w:r w:rsidR="0053386F">
        <w:rPr>
          <w:rFonts w:ascii="Times New Roman" w:hAnsi="Times New Roman" w:cs="Times New Roman"/>
          <w:bCs/>
          <w:sz w:val="24"/>
          <w:szCs w:val="24"/>
        </w:rPr>
        <w:t>Version 2.3.</w:t>
      </w:r>
      <w:proofErr w:type="gramEnd"/>
      <w:r w:rsidRPr="00E06E53">
        <w:rPr>
          <w:rFonts w:ascii="Times New Roman" w:hAnsi="Times New Roman" w:cs="Times New Roman"/>
          <w:bCs/>
          <w:sz w:val="24"/>
          <w:szCs w:val="24"/>
        </w:rPr>
        <w:t xml:space="preserve"> </w:t>
      </w:r>
      <w:proofErr w:type="gramStart"/>
      <w:r w:rsidRPr="00E06E53">
        <w:rPr>
          <w:rFonts w:ascii="Times New Roman" w:hAnsi="Times New Roman" w:cs="Times New Roman"/>
          <w:bCs/>
          <w:sz w:val="24"/>
          <w:szCs w:val="24"/>
        </w:rPr>
        <w:t xml:space="preserve">Retrieved May 17th, 2011 from </w:t>
      </w:r>
      <w:hyperlink r:id="rId24" w:history="1">
        <w:r w:rsidR="0053386F" w:rsidRPr="009C0980">
          <w:rPr>
            <w:rStyle w:val="Hyperlink"/>
            <w:rFonts w:ascii="Times New Roman" w:hAnsi="Times New Roman" w:cs="Times New Roman"/>
            <w:bCs/>
            <w:sz w:val="24"/>
            <w:szCs w:val="24"/>
          </w:rPr>
          <w:t>http://education.qld.gov.au/strategic/eppr/ict/ictpr004/index.html</w:t>
        </w:r>
      </w:hyperlink>
      <w:r w:rsidRPr="00E06E53">
        <w:rPr>
          <w:rFonts w:ascii="Times New Roman" w:hAnsi="Times New Roman" w:cs="Times New Roman"/>
          <w:bCs/>
          <w:sz w:val="24"/>
          <w:szCs w:val="24"/>
        </w:rPr>
        <w:t>.</w:t>
      </w:r>
      <w:proofErr w:type="gramEnd"/>
      <w:r w:rsidR="0053386F">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 xml:space="preserve">Queensland Government: Department of Education and Training. (2010). </w:t>
      </w:r>
      <w:r w:rsidR="0053386F">
        <w:rPr>
          <w:rFonts w:ascii="Times New Roman" w:hAnsi="Times New Roman" w:cs="Times New Roman"/>
          <w:bCs/>
          <w:sz w:val="24"/>
          <w:szCs w:val="24"/>
        </w:rPr>
        <w:t>IFM</w:t>
      </w:r>
      <w:r w:rsidRPr="00E06E53">
        <w:rPr>
          <w:rFonts w:ascii="Times New Roman" w:hAnsi="Times New Roman" w:cs="Times New Roman"/>
          <w:bCs/>
          <w:sz w:val="24"/>
          <w:szCs w:val="24"/>
        </w:rPr>
        <w:t>-PR-01</w:t>
      </w:r>
      <w:r w:rsidR="0053386F">
        <w:rPr>
          <w:rFonts w:ascii="Times New Roman" w:hAnsi="Times New Roman" w:cs="Times New Roman"/>
          <w:bCs/>
          <w:sz w:val="24"/>
          <w:szCs w:val="24"/>
        </w:rPr>
        <w:t>0: Managing Electronic Identities and Identity Management</w:t>
      </w:r>
      <w:r w:rsidRPr="00E06E53">
        <w:rPr>
          <w:rFonts w:ascii="Times New Roman" w:hAnsi="Times New Roman" w:cs="Times New Roman"/>
          <w:bCs/>
          <w:sz w:val="24"/>
          <w:szCs w:val="24"/>
        </w:rPr>
        <w:t xml:space="preserve">. </w:t>
      </w:r>
      <w:proofErr w:type="gramStart"/>
      <w:r w:rsidR="0053386F">
        <w:rPr>
          <w:rFonts w:ascii="Times New Roman" w:hAnsi="Times New Roman" w:cs="Times New Roman"/>
          <w:bCs/>
          <w:sz w:val="24"/>
          <w:szCs w:val="24"/>
        </w:rPr>
        <w:t>Version 2.0.</w:t>
      </w:r>
      <w:proofErr w:type="gramEnd"/>
      <w:r w:rsidR="0053386F">
        <w:rPr>
          <w:rFonts w:ascii="Times New Roman" w:hAnsi="Times New Roman" w:cs="Times New Roman"/>
          <w:bCs/>
          <w:sz w:val="24"/>
          <w:szCs w:val="24"/>
        </w:rPr>
        <w:t xml:space="preserve"> </w:t>
      </w:r>
      <w:proofErr w:type="gramStart"/>
      <w:r w:rsidRPr="00E06E53">
        <w:rPr>
          <w:rFonts w:ascii="Times New Roman" w:hAnsi="Times New Roman" w:cs="Times New Roman"/>
          <w:bCs/>
          <w:sz w:val="24"/>
          <w:szCs w:val="24"/>
        </w:rPr>
        <w:t xml:space="preserve">Retrieved May 17th, 2011 from </w:t>
      </w:r>
      <w:hyperlink r:id="rId25" w:history="1">
        <w:r w:rsidR="0053386F" w:rsidRPr="009C0980">
          <w:rPr>
            <w:rStyle w:val="Hyperlink"/>
            <w:rFonts w:ascii="Times New Roman" w:hAnsi="Times New Roman" w:cs="Times New Roman"/>
            <w:bCs/>
            <w:sz w:val="24"/>
            <w:szCs w:val="24"/>
          </w:rPr>
          <w:t>http://education.qld.gov.au/strategic/eppr/information/ifmpr010/index.html</w:t>
        </w:r>
      </w:hyperlink>
      <w:r w:rsidRPr="00E06E53">
        <w:rPr>
          <w:rFonts w:ascii="Times New Roman" w:hAnsi="Times New Roman" w:cs="Times New Roman"/>
          <w:bCs/>
          <w:sz w:val="24"/>
          <w:szCs w:val="24"/>
        </w:rPr>
        <w:t>.</w:t>
      </w:r>
      <w:proofErr w:type="gramEnd"/>
      <w:r w:rsidR="0053386F">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Queensland Government: Department</w:t>
      </w:r>
      <w:r w:rsidR="00BC0DEB">
        <w:rPr>
          <w:rFonts w:ascii="Times New Roman" w:hAnsi="Times New Roman" w:cs="Times New Roman"/>
          <w:bCs/>
          <w:sz w:val="24"/>
          <w:szCs w:val="24"/>
        </w:rPr>
        <w:t xml:space="preserve"> of Education and Training. (20</w:t>
      </w:r>
      <w:r w:rsidRPr="00E06E53">
        <w:rPr>
          <w:rFonts w:ascii="Times New Roman" w:hAnsi="Times New Roman" w:cs="Times New Roman"/>
          <w:bCs/>
          <w:sz w:val="24"/>
          <w:szCs w:val="24"/>
        </w:rPr>
        <w:t>0</w:t>
      </w:r>
      <w:r w:rsidR="00BC0DEB">
        <w:rPr>
          <w:rFonts w:ascii="Times New Roman" w:hAnsi="Times New Roman" w:cs="Times New Roman"/>
          <w:bCs/>
          <w:sz w:val="24"/>
          <w:szCs w:val="24"/>
        </w:rPr>
        <w:t>6</w:t>
      </w:r>
      <w:r w:rsidRPr="00E06E53">
        <w:rPr>
          <w:rFonts w:ascii="Times New Roman" w:hAnsi="Times New Roman" w:cs="Times New Roman"/>
          <w:bCs/>
          <w:sz w:val="24"/>
          <w:szCs w:val="24"/>
        </w:rPr>
        <w:t>). S</w:t>
      </w:r>
      <w:r w:rsidR="00BC0DEB">
        <w:rPr>
          <w:rFonts w:ascii="Times New Roman" w:hAnsi="Times New Roman" w:cs="Times New Roman"/>
          <w:bCs/>
          <w:sz w:val="24"/>
          <w:szCs w:val="24"/>
        </w:rPr>
        <w:t>CM</w:t>
      </w:r>
      <w:r w:rsidRPr="00E06E53">
        <w:rPr>
          <w:rFonts w:ascii="Times New Roman" w:hAnsi="Times New Roman" w:cs="Times New Roman"/>
          <w:bCs/>
          <w:sz w:val="24"/>
          <w:szCs w:val="24"/>
        </w:rPr>
        <w:t>-PR-0</w:t>
      </w:r>
      <w:r w:rsidR="00BC0DEB">
        <w:rPr>
          <w:rFonts w:ascii="Times New Roman" w:hAnsi="Times New Roman" w:cs="Times New Roman"/>
          <w:bCs/>
          <w:sz w:val="24"/>
          <w:szCs w:val="24"/>
        </w:rPr>
        <w:t>06</w:t>
      </w:r>
      <w:r w:rsidRPr="00E06E53">
        <w:rPr>
          <w:rFonts w:ascii="Times New Roman" w:hAnsi="Times New Roman" w:cs="Times New Roman"/>
          <w:bCs/>
          <w:sz w:val="24"/>
          <w:szCs w:val="24"/>
        </w:rPr>
        <w:t xml:space="preserve">: </w:t>
      </w:r>
      <w:r w:rsidR="00BC0DEB">
        <w:rPr>
          <w:rFonts w:ascii="Times New Roman" w:hAnsi="Times New Roman" w:cs="Times New Roman"/>
          <w:bCs/>
          <w:sz w:val="24"/>
          <w:szCs w:val="24"/>
        </w:rPr>
        <w:t>Hostile People on School Premises, Wilful Disturbance and Trespass</w:t>
      </w:r>
      <w:r w:rsidRPr="00E06E53">
        <w:rPr>
          <w:rFonts w:ascii="Times New Roman" w:hAnsi="Times New Roman" w:cs="Times New Roman"/>
          <w:bCs/>
          <w:sz w:val="24"/>
          <w:szCs w:val="24"/>
        </w:rPr>
        <w:t xml:space="preserve">. </w:t>
      </w:r>
      <w:r w:rsidR="00BC0DEB">
        <w:rPr>
          <w:rFonts w:ascii="Times New Roman" w:hAnsi="Times New Roman" w:cs="Times New Roman"/>
          <w:bCs/>
          <w:sz w:val="24"/>
          <w:szCs w:val="24"/>
        </w:rPr>
        <w:t xml:space="preserve">Version 1.2. </w:t>
      </w:r>
      <w:proofErr w:type="gramStart"/>
      <w:r w:rsidRPr="00E06E53">
        <w:rPr>
          <w:rFonts w:ascii="Times New Roman" w:hAnsi="Times New Roman" w:cs="Times New Roman"/>
          <w:bCs/>
          <w:sz w:val="24"/>
          <w:szCs w:val="24"/>
        </w:rPr>
        <w:t>Retrieved May 17th, 2011 from</w:t>
      </w:r>
      <w:r w:rsidR="00BC0DEB">
        <w:rPr>
          <w:rFonts w:ascii="Times New Roman" w:hAnsi="Times New Roman" w:cs="Times New Roman"/>
          <w:bCs/>
          <w:sz w:val="24"/>
          <w:szCs w:val="24"/>
        </w:rPr>
        <w:t xml:space="preserve"> </w:t>
      </w:r>
      <w:hyperlink r:id="rId26" w:history="1">
        <w:r w:rsidR="00BC0DEB" w:rsidRPr="009C0980">
          <w:rPr>
            <w:rStyle w:val="Hyperlink"/>
            <w:rFonts w:ascii="Times New Roman" w:hAnsi="Times New Roman" w:cs="Times New Roman"/>
            <w:bCs/>
            <w:sz w:val="24"/>
            <w:szCs w:val="24"/>
          </w:rPr>
          <w:t>http://education.qld.gov.au/strategic/eppr/schools/scmpr006/index.html</w:t>
        </w:r>
      </w:hyperlink>
      <w:r w:rsidRPr="00E06E53">
        <w:rPr>
          <w:rFonts w:ascii="Times New Roman" w:hAnsi="Times New Roman" w:cs="Times New Roman"/>
          <w:bCs/>
          <w:sz w:val="24"/>
          <w:szCs w:val="24"/>
        </w:rPr>
        <w:t>.</w:t>
      </w:r>
      <w:proofErr w:type="gramEnd"/>
      <w:r w:rsidR="00BC0DEB">
        <w:rPr>
          <w:rFonts w:ascii="Times New Roman" w:hAnsi="Times New Roman" w:cs="Times New Roman"/>
          <w:bCs/>
          <w:sz w:val="24"/>
          <w:szCs w:val="24"/>
        </w:rPr>
        <w:t xml:space="preserve"> </w:t>
      </w:r>
    </w:p>
    <w:p w:rsidR="00AB72E4" w:rsidRPr="00DA70B1" w:rsidRDefault="00AB72E4" w:rsidP="00C01A1D">
      <w:pPr>
        <w:ind w:left="1440" w:hanging="1440"/>
        <w:rPr>
          <w:rFonts w:ascii="Times New Roman" w:hAnsi="Times New Roman" w:cs="Times New Roman"/>
          <w:sz w:val="24"/>
          <w:szCs w:val="24"/>
        </w:rPr>
      </w:pPr>
    </w:p>
    <w:sectPr w:rsidR="00AB72E4" w:rsidRPr="00DA70B1">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AF" w:rsidRDefault="00154EAF" w:rsidP="00C01A1D">
      <w:pPr>
        <w:spacing w:after="0" w:line="240" w:lineRule="auto"/>
      </w:pPr>
      <w:r>
        <w:separator/>
      </w:r>
    </w:p>
  </w:endnote>
  <w:endnote w:type="continuationSeparator" w:id="0">
    <w:p w:rsidR="00154EAF" w:rsidRDefault="00154EAF" w:rsidP="00C0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1D" w:rsidRDefault="00C01A1D">
    <w:pPr>
      <w:pStyle w:val="Footer"/>
    </w:pPr>
    <w:r>
      <w:tab/>
    </w:r>
    <w:r>
      <w:tab/>
      <w:t>© Naomi McCoombes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AF" w:rsidRDefault="00154EAF" w:rsidP="00C01A1D">
      <w:pPr>
        <w:spacing w:after="0" w:line="240" w:lineRule="auto"/>
      </w:pPr>
      <w:r>
        <w:separator/>
      </w:r>
    </w:p>
  </w:footnote>
  <w:footnote w:type="continuationSeparator" w:id="0">
    <w:p w:rsidR="00154EAF" w:rsidRDefault="00154EAF" w:rsidP="00C01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1D" w:rsidRDefault="00C01A1D">
    <w:pPr>
      <w:pStyle w:val="Header"/>
    </w:pPr>
    <w:r w:rsidRPr="00C01A1D">
      <w:rPr>
        <w:b/>
      </w:rPr>
      <w:t>APPENDIX 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06342"/>
    <w:multiLevelType w:val="hybridMultilevel"/>
    <w:tmpl w:val="465CA9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48"/>
    <w:rsid w:val="00013013"/>
    <w:rsid w:val="00154EAF"/>
    <w:rsid w:val="00190F4D"/>
    <w:rsid w:val="001D33D7"/>
    <w:rsid w:val="0053386F"/>
    <w:rsid w:val="005A3C30"/>
    <w:rsid w:val="00601A56"/>
    <w:rsid w:val="00630448"/>
    <w:rsid w:val="00651DA1"/>
    <w:rsid w:val="007465EC"/>
    <w:rsid w:val="007838D6"/>
    <w:rsid w:val="00851C01"/>
    <w:rsid w:val="009200A0"/>
    <w:rsid w:val="0097249B"/>
    <w:rsid w:val="00984CCD"/>
    <w:rsid w:val="009F4D10"/>
    <w:rsid w:val="00AB72E4"/>
    <w:rsid w:val="00BB7C83"/>
    <w:rsid w:val="00BC0DEB"/>
    <w:rsid w:val="00C01A1D"/>
    <w:rsid w:val="00C20479"/>
    <w:rsid w:val="00D36715"/>
    <w:rsid w:val="00D77ED4"/>
    <w:rsid w:val="00DA284B"/>
    <w:rsid w:val="00DA70B1"/>
    <w:rsid w:val="00E06E53"/>
    <w:rsid w:val="00F15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A1D"/>
  </w:style>
  <w:style w:type="paragraph" w:styleId="Footer">
    <w:name w:val="footer"/>
    <w:basedOn w:val="Normal"/>
    <w:link w:val="FooterChar"/>
    <w:uiPriority w:val="99"/>
    <w:unhideWhenUsed/>
    <w:rsid w:val="00C01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A1D"/>
  </w:style>
  <w:style w:type="paragraph" w:styleId="BalloonText">
    <w:name w:val="Balloon Text"/>
    <w:basedOn w:val="Normal"/>
    <w:link w:val="BalloonTextChar"/>
    <w:uiPriority w:val="99"/>
    <w:semiHidden/>
    <w:unhideWhenUsed/>
    <w:rsid w:val="00C0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1D"/>
    <w:rPr>
      <w:rFonts w:ascii="Tahoma" w:hAnsi="Tahoma" w:cs="Tahoma"/>
      <w:sz w:val="16"/>
      <w:szCs w:val="16"/>
    </w:rPr>
  </w:style>
  <w:style w:type="paragraph" w:styleId="ListParagraph">
    <w:name w:val="List Paragraph"/>
    <w:basedOn w:val="Normal"/>
    <w:uiPriority w:val="34"/>
    <w:qFormat/>
    <w:rsid w:val="00F15187"/>
    <w:pPr>
      <w:ind w:left="720"/>
      <w:contextualSpacing/>
    </w:pPr>
  </w:style>
  <w:style w:type="character" w:styleId="Hyperlink">
    <w:name w:val="Hyperlink"/>
    <w:basedOn w:val="DefaultParagraphFont"/>
    <w:uiPriority w:val="99"/>
    <w:unhideWhenUsed/>
    <w:rsid w:val="00DA70B1"/>
    <w:rPr>
      <w:color w:val="0000FF" w:themeColor="hyperlink"/>
      <w:u w:val="single"/>
    </w:rPr>
  </w:style>
  <w:style w:type="character" w:styleId="FollowedHyperlink">
    <w:name w:val="FollowedHyperlink"/>
    <w:basedOn w:val="DefaultParagraphFont"/>
    <w:uiPriority w:val="99"/>
    <w:semiHidden/>
    <w:unhideWhenUsed/>
    <w:rsid w:val="00E06E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A1D"/>
  </w:style>
  <w:style w:type="paragraph" w:styleId="Footer">
    <w:name w:val="footer"/>
    <w:basedOn w:val="Normal"/>
    <w:link w:val="FooterChar"/>
    <w:uiPriority w:val="99"/>
    <w:unhideWhenUsed/>
    <w:rsid w:val="00C01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A1D"/>
  </w:style>
  <w:style w:type="paragraph" w:styleId="BalloonText">
    <w:name w:val="Balloon Text"/>
    <w:basedOn w:val="Normal"/>
    <w:link w:val="BalloonTextChar"/>
    <w:uiPriority w:val="99"/>
    <w:semiHidden/>
    <w:unhideWhenUsed/>
    <w:rsid w:val="00C0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1D"/>
    <w:rPr>
      <w:rFonts w:ascii="Tahoma" w:hAnsi="Tahoma" w:cs="Tahoma"/>
      <w:sz w:val="16"/>
      <w:szCs w:val="16"/>
    </w:rPr>
  </w:style>
  <w:style w:type="paragraph" w:styleId="ListParagraph">
    <w:name w:val="List Paragraph"/>
    <w:basedOn w:val="Normal"/>
    <w:uiPriority w:val="34"/>
    <w:qFormat/>
    <w:rsid w:val="00F15187"/>
    <w:pPr>
      <w:ind w:left="720"/>
      <w:contextualSpacing/>
    </w:pPr>
  </w:style>
  <w:style w:type="character" w:styleId="Hyperlink">
    <w:name w:val="Hyperlink"/>
    <w:basedOn w:val="DefaultParagraphFont"/>
    <w:uiPriority w:val="99"/>
    <w:unhideWhenUsed/>
    <w:rsid w:val="00DA70B1"/>
    <w:rPr>
      <w:color w:val="0000FF" w:themeColor="hyperlink"/>
      <w:u w:val="single"/>
    </w:rPr>
  </w:style>
  <w:style w:type="character" w:styleId="FollowedHyperlink">
    <w:name w:val="FollowedHyperlink"/>
    <w:basedOn w:val="DefaultParagraphFont"/>
    <w:uiPriority w:val="99"/>
    <w:semiHidden/>
    <w:unhideWhenUsed/>
    <w:rsid w:val="00E06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qld.gov.au/LEGISLTN/CURRENT/C/CriminCode.pdf" TargetMode="External"/><Relationship Id="rId13" Type="http://schemas.openxmlformats.org/officeDocument/2006/relationships/hyperlink" Target="http://education.qld.gov.au/strategic/eppr/curriculum/crppr009/" TargetMode="External"/><Relationship Id="rId18" Type="http://schemas.openxmlformats.org/officeDocument/2006/relationships/hyperlink" Target="http://education.qld.gov.au/strategic/eppr/students/smspr022/index.html" TargetMode="External"/><Relationship Id="rId26" Type="http://schemas.openxmlformats.org/officeDocument/2006/relationships/hyperlink" Target="http://education.qld.gov.au/strategic/eppr/schools/scmpr006/index.html" TargetMode="External"/><Relationship Id="rId3" Type="http://schemas.microsoft.com/office/2007/relationships/stylesWithEffects" Target="stylesWithEffects.xml"/><Relationship Id="rId21" Type="http://schemas.openxmlformats.org/officeDocument/2006/relationships/hyperlink" Target="http://education.qld.gov.au/strategic/eppr/students/smspr027/index.html" TargetMode="External"/><Relationship Id="rId7" Type="http://schemas.openxmlformats.org/officeDocument/2006/relationships/endnotes" Target="endnotes.xml"/><Relationship Id="rId12" Type="http://schemas.openxmlformats.org/officeDocument/2006/relationships/hyperlink" Target="http://education.qld.gov.au/strategic/eppr/students/smspr012/" TargetMode="External"/><Relationship Id="rId17" Type="http://schemas.openxmlformats.org/officeDocument/2006/relationships/hyperlink" Target="http://education.qld.gov.au/strategic/eppr/schools/scmpr006/" TargetMode="External"/><Relationship Id="rId25" Type="http://schemas.openxmlformats.org/officeDocument/2006/relationships/hyperlink" Target="http://education.qld.gov.au/strategic/eppr/information/ifmpr010/index.html" TargetMode="External"/><Relationship Id="rId2" Type="http://schemas.openxmlformats.org/officeDocument/2006/relationships/styles" Target="styles.xml"/><Relationship Id="rId16" Type="http://schemas.openxmlformats.org/officeDocument/2006/relationships/hyperlink" Target="http://education.qld.gov.au/strategic/eppr/information/ifmpr010/" TargetMode="External"/><Relationship Id="rId20" Type="http://schemas.openxmlformats.org/officeDocument/2006/relationships/hyperlink" Target="http://education.qld.gov.au/strategic/eppr/students/smspr0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cation.qld.gov.au/strategic/eppr/students/smspr022/" TargetMode="External"/><Relationship Id="rId24" Type="http://schemas.openxmlformats.org/officeDocument/2006/relationships/hyperlink" Target="http://education.qld.gov.au/strategic/eppr/ict/ictpr004/index.html" TargetMode="External"/><Relationship Id="rId5" Type="http://schemas.openxmlformats.org/officeDocument/2006/relationships/webSettings" Target="webSettings.xml"/><Relationship Id="rId15" Type="http://schemas.openxmlformats.org/officeDocument/2006/relationships/hyperlink" Target="http://education.qld.gov.au/strategic/eppr/ict/ictpr004/" TargetMode="External"/><Relationship Id="rId23" Type="http://schemas.openxmlformats.org/officeDocument/2006/relationships/hyperlink" Target="http://education.qld.gov.au/strategic/eppr/schools/scmpr003/index.html" TargetMode="External"/><Relationship Id="rId28" Type="http://schemas.openxmlformats.org/officeDocument/2006/relationships/footer" Target="footer1.xml"/><Relationship Id="rId10" Type="http://schemas.openxmlformats.org/officeDocument/2006/relationships/hyperlink" Target="http://education.qld.gov.au/strategic/eppr/students/smspr021/" TargetMode="External"/><Relationship Id="rId19" Type="http://schemas.openxmlformats.org/officeDocument/2006/relationships/hyperlink" Target="http://education.qld.gov.au/strategic/eppr/students/smspr021/" TargetMode="External"/><Relationship Id="rId4" Type="http://schemas.openxmlformats.org/officeDocument/2006/relationships/settings" Target="settings.xml"/><Relationship Id="rId9" Type="http://schemas.openxmlformats.org/officeDocument/2006/relationships/hyperlink" Target="http://education.qld.gov.au/strategic/eppr/students/smspr027/" TargetMode="External"/><Relationship Id="rId14" Type="http://schemas.openxmlformats.org/officeDocument/2006/relationships/hyperlink" Target="http://education.qld.gov.au/strategic/eppr/schools/scmpr003/" TargetMode="External"/><Relationship Id="rId22" Type="http://schemas.openxmlformats.org/officeDocument/2006/relationships/hyperlink" Target="http://education.qld.gov.au/strategic/eppr/curriculum/crppr009/index.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McCoombes</dc:creator>
  <cp:lastModifiedBy>Naomi McCoombes</cp:lastModifiedBy>
  <cp:revision>7</cp:revision>
  <dcterms:created xsi:type="dcterms:W3CDTF">2011-05-17T07:38:00Z</dcterms:created>
  <dcterms:modified xsi:type="dcterms:W3CDTF">2011-05-18T12:02:00Z</dcterms:modified>
</cp:coreProperties>
</file>